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53" w:rsidRDefault="00E03BB5" w:rsidP="00E03BB5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E03BB5" w:rsidRDefault="00E03BB5" w:rsidP="00E03BB5">
      <w:pPr>
        <w:jc w:val="right"/>
        <w:rPr>
          <w:b/>
          <w:szCs w:val="28"/>
        </w:rPr>
      </w:pPr>
      <w:r>
        <w:rPr>
          <w:b/>
          <w:szCs w:val="28"/>
        </w:rPr>
        <w:t xml:space="preserve"> </w:t>
      </w:r>
    </w:p>
    <w:p w:rsidR="00E03BB5" w:rsidRDefault="00E03BB5" w:rsidP="00E03BB5">
      <w:pPr>
        <w:jc w:val="center"/>
        <w:rPr>
          <w:b/>
          <w:szCs w:val="28"/>
        </w:rPr>
      </w:pPr>
      <w:r>
        <w:rPr>
          <w:b/>
          <w:szCs w:val="28"/>
        </w:rPr>
        <w:t>ХАНТЫ-МАНСИЙСКИЙ АВТОНОМНЫЙ ОКРУГ - ЮГРА</w:t>
      </w:r>
    </w:p>
    <w:p w:rsidR="00E03BB5" w:rsidRDefault="00E03BB5" w:rsidP="00E03BB5">
      <w:pPr>
        <w:jc w:val="center"/>
        <w:rPr>
          <w:b/>
          <w:szCs w:val="28"/>
        </w:rPr>
      </w:pPr>
      <w:r>
        <w:rPr>
          <w:b/>
          <w:szCs w:val="28"/>
        </w:rPr>
        <w:t>ХАНТЫ-МАНСИЙСКИЙ РАЙОН</w:t>
      </w:r>
    </w:p>
    <w:p w:rsidR="00E03BB5" w:rsidRDefault="00E03BB5" w:rsidP="00E03BB5">
      <w:pPr>
        <w:pStyle w:val="1"/>
        <w:rPr>
          <w:b/>
          <w:sz w:val="28"/>
          <w:szCs w:val="28"/>
        </w:rPr>
      </w:pPr>
    </w:p>
    <w:p w:rsidR="00E03BB5" w:rsidRDefault="00E03BB5" w:rsidP="00E03BB5">
      <w:pPr>
        <w:pStyle w:val="1"/>
        <w:tabs>
          <w:tab w:val="left" w:pos="2850"/>
          <w:tab w:val="center" w:pos="46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825EE">
        <w:rPr>
          <w:b/>
          <w:sz w:val="28"/>
          <w:szCs w:val="28"/>
        </w:rPr>
        <w:t>ДУМ</w:t>
      </w:r>
      <w:r>
        <w:rPr>
          <w:b/>
          <w:sz w:val="28"/>
          <w:szCs w:val="28"/>
        </w:rPr>
        <w:t>А</w:t>
      </w:r>
    </w:p>
    <w:p w:rsidR="00E03BB5" w:rsidRDefault="00E03BB5" w:rsidP="00E03BB5">
      <w:pPr>
        <w:tabs>
          <w:tab w:val="left" w:pos="6602"/>
        </w:tabs>
        <w:rPr>
          <w:szCs w:val="28"/>
        </w:rPr>
      </w:pPr>
      <w:r>
        <w:rPr>
          <w:szCs w:val="28"/>
        </w:rPr>
        <w:tab/>
      </w:r>
    </w:p>
    <w:p w:rsidR="00E03BB5" w:rsidRDefault="00E03BB5" w:rsidP="00E03BB5">
      <w:pPr>
        <w:jc w:val="center"/>
        <w:rPr>
          <w:b/>
          <w:szCs w:val="28"/>
        </w:rPr>
      </w:pPr>
      <w:r>
        <w:rPr>
          <w:b/>
          <w:szCs w:val="28"/>
        </w:rPr>
        <w:t>Р Е Ш Е Н И Е</w:t>
      </w:r>
    </w:p>
    <w:p w:rsidR="00E03BB5" w:rsidRDefault="00E03BB5" w:rsidP="00E03BB5">
      <w:pPr>
        <w:rPr>
          <w:szCs w:val="28"/>
        </w:rPr>
      </w:pPr>
    </w:p>
    <w:p w:rsidR="00E03BB5" w:rsidRDefault="00E03BB5" w:rsidP="00E03BB5">
      <w:r>
        <w:rPr>
          <w:szCs w:val="28"/>
        </w:rPr>
        <w:t>__.__.20</w:t>
      </w:r>
      <w:r w:rsidR="008A055E">
        <w:rPr>
          <w:szCs w:val="28"/>
        </w:rPr>
        <w:t>2</w:t>
      </w:r>
      <w:r w:rsidR="006507C7">
        <w:rPr>
          <w:szCs w:val="28"/>
        </w:rPr>
        <w:t>6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 ____</w:t>
      </w:r>
    </w:p>
    <w:p w:rsidR="00E03BB5" w:rsidRDefault="00E03BB5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464E9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 xml:space="preserve">Об утверждении Порядка избрания </w:t>
      </w:r>
    </w:p>
    <w:p w:rsidR="00C464E9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 xml:space="preserve">Главы Ханты-Мансийского района </w:t>
      </w:r>
    </w:p>
    <w:p w:rsidR="00C464E9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 xml:space="preserve">Думой Ханты-Мансийского района </w:t>
      </w:r>
    </w:p>
    <w:p w:rsidR="00C464E9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 xml:space="preserve">из числа кандидатов, представленных </w:t>
      </w:r>
    </w:p>
    <w:p w:rsidR="00C464E9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 xml:space="preserve">конкурсной комиссией по результатам </w:t>
      </w:r>
    </w:p>
    <w:p w:rsidR="005F4764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 xml:space="preserve">конкурса по отбору кандидатур на должность </w:t>
      </w:r>
    </w:p>
    <w:p w:rsidR="00E03BB5" w:rsidRPr="000B0936" w:rsidRDefault="00C464E9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>Главы Ханты-Мансийского района</w:t>
      </w:r>
    </w:p>
    <w:p w:rsidR="0067501A" w:rsidRPr="000B0936" w:rsidRDefault="0067501A" w:rsidP="00E03BB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4764" w:rsidRPr="000B0936" w:rsidRDefault="005F4764" w:rsidP="005F4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24F56" w:rsidRPr="000B0936" w:rsidRDefault="005F4764" w:rsidP="005F4764">
      <w:pPr>
        <w:pStyle w:val="ConsPlusNormal"/>
        <w:ind w:firstLine="709"/>
        <w:jc w:val="both"/>
        <w:rPr>
          <w:szCs w:val="28"/>
        </w:rPr>
      </w:pPr>
      <w:r w:rsidRPr="000B0936">
        <w:rPr>
          <w:rFonts w:ascii="Times New Roman" w:hAnsi="Times New Roman" w:cs="Times New Roman"/>
          <w:sz w:val="28"/>
          <w:szCs w:val="28"/>
          <w:highlight w:val="white"/>
        </w:rPr>
        <w:t>В соответствии со статьей 19 Федерального закона от 20.03.2025                                    № 33-ФЗ «Об общих принципах организации местного самоуправления в единой системе публичной власти»</w:t>
      </w:r>
      <w:r w:rsidRPr="000B0936">
        <w:rPr>
          <w:rFonts w:ascii="Times New Roman" w:hAnsi="Times New Roman" w:cs="Times New Roman"/>
          <w:sz w:val="28"/>
          <w:szCs w:val="28"/>
        </w:rPr>
        <w:t xml:space="preserve">, </w:t>
      </w:r>
      <w:r w:rsidR="00324F56" w:rsidRPr="000B093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324F56" w:rsidRPr="000B093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31</w:t>
        </w:r>
      </w:hyperlink>
      <w:r w:rsidR="00324F56" w:rsidRPr="000B0936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0B09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24F56" w:rsidRPr="000B0936">
        <w:rPr>
          <w:rFonts w:ascii="Times New Roman" w:hAnsi="Times New Roman" w:cs="Times New Roman"/>
          <w:sz w:val="28"/>
          <w:szCs w:val="28"/>
        </w:rPr>
        <w:t>Ханты-Мансийского района,</w:t>
      </w:r>
    </w:p>
    <w:p w:rsidR="00E03BB5" w:rsidRPr="000B0936" w:rsidRDefault="00E03BB5" w:rsidP="00424A1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3BB5" w:rsidRPr="000B0936" w:rsidRDefault="00E03BB5" w:rsidP="00E03BB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0936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E03BB5" w:rsidRPr="000B0936" w:rsidRDefault="00E03BB5" w:rsidP="00E03BB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3BB5" w:rsidRPr="000B0936" w:rsidRDefault="00E03BB5" w:rsidP="00E03BB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3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03BB5" w:rsidRPr="000B0936" w:rsidRDefault="00E03BB5" w:rsidP="00E03BB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4659" w:rsidRPr="000B0936" w:rsidRDefault="00EC4659" w:rsidP="00EC4659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B0936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Порядок избрания Главы </w:t>
      </w:r>
      <w:r w:rsidRPr="000B0936">
        <w:rPr>
          <w:rFonts w:ascii="Times New Roman" w:hAnsi="Times New Roman" w:cs="Times New Roman"/>
          <w:sz w:val="28"/>
          <w:szCs w:val="28"/>
        </w:rPr>
        <w:t xml:space="preserve">Ханты-Мансийского района Думой Ханты-Мансийского района из числа кандидатов, представленных конкурсной комиссией по результатам конкурса по отбору кандидатур на должность Главы </w:t>
      </w:r>
      <w:r w:rsidRPr="000B0936">
        <w:rPr>
          <w:rFonts w:ascii="Times New Roman" w:hAnsi="Times New Roman" w:cs="Times New Roman"/>
          <w:sz w:val="28"/>
          <w:szCs w:val="28"/>
          <w:highlight w:val="white"/>
        </w:rPr>
        <w:t>Ханты-Мансийского района</w:t>
      </w:r>
      <w:r w:rsidR="004525B5" w:rsidRPr="000B0936">
        <w:rPr>
          <w:rFonts w:ascii="Times New Roman" w:hAnsi="Times New Roman" w:cs="Times New Roman"/>
          <w:sz w:val="28"/>
          <w:szCs w:val="28"/>
          <w:highlight w:val="white"/>
        </w:rPr>
        <w:t xml:space="preserve"> согласно </w:t>
      </w:r>
      <w:proofErr w:type="gramStart"/>
      <w:r w:rsidR="004525B5" w:rsidRPr="000B0936">
        <w:rPr>
          <w:rFonts w:ascii="Times New Roman" w:hAnsi="Times New Roman" w:cs="Times New Roman"/>
          <w:sz w:val="28"/>
          <w:szCs w:val="28"/>
          <w:highlight w:val="white"/>
        </w:rPr>
        <w:t>приложению</w:t>
      </w:r>
      <w:proofErr w:type="gramEnd"/>
      <w:r w:rsidR="004525B5" w:rsidRPr="000B0936">
        <w:rPr>
          <w:rFonts w:ascii="Times New Roman" w:hAnsi="Times New Roman" w:cs="Times New Roman"/>
          <w:sz w:val="28"/>
          <w:szCs w:val="28"/>
          <w:highlight w:val="white"/>
        </w:rPr>
        <w:t xml:space="preserve"> к настоящему решению</w:t>
      </w:r>
      <w:r w:rsidRPr="000B0936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E22EAA" w:rsidRPr="000B0936" w:rsidRDefault="005D0CBB" w:rsidP="00E03BB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0B0936">
        <w:rPr>
          <w:szCs w:val="28"/>
        </w:rPr>
        <w:t xml:space="preserve">2. </w:t>
      </w:r>
      <w:r w:rsidR="00C829E2" w:rsidRPr="000B0936">
        <w:rPr>
          <w:szCs w:val="28"/>
        </w:rPr>
        <w:t>Настоящее решение вступает в силу после его официального опубликования</w:t>
      </w:r>
      <w:r w:rsidR="00EC4659" w:rsidRPr="000B0936">
        <w:rPr>
          <w:szCs w:val="28"/>
        </w:rPr>
        <w:t>.</w:t>
      </w:r>
    </w:p>
    <w:p w:rsidR="00E22EAA" w:rsidRPr="000B0936" w:rsidRDefault="00E22EAA" w:rsidP="00E03BB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E22EAA" w:rsidRPr="000B0936" w:rsidRDefault="00E22EAA" w:rsidP="00E03BB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42A07" w:rsidRPr="000B0936" w:rsidRDefault="00142A07" w:rsidP="00E03BB5">
      <w:pPr>
        <w:pStyle w:val="ConsNormal"/>
        <w:widowControl/>
        <w:ind w:firstLine="0"/>
        <w:jc w:val="both"/>
        <w:rPr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2"/>
        <w:gridCol w:w="3666"/>
      </w:tblGrid>
      <w:tr w:rsidR="009B349E" w:rsidRPr="000B0936" w:rsidTr="00932DFF">
        <w:tc>
          <w:tcPr>
            <w:tcW w:w="5622" w:type="dxa"/>
          </w:tcPr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>Председатель Думы</w:t>
            </w:r>
          </w:p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>Ханты-Мансийского района</w:t>
            </w:r>
          </w:p>
        </w:tc>
        <w:tc>
          <w:tcPr>
            <w:tcW w:w="3666" w:type="dxa"/>
          </w:tcPr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>Глава</w:t>
            </w:r>
          </w:p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>Ханты-Мансийского района</w:t>
            </w:r>
          </w:p>
        </w:tc>
      </w:tr>
      <w:tr w:rsidR="009B349E" w:rsidRPr="000B0936" w:rsidTr="00932DFF">
        <w:tc>
          <w:tcPr>
            <w:tcW w:w="5622" w:type="dxa"/>
          </w:tcPr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>________________________</w:t>
            </w:r>
          </w:p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  <w:vertAlign w:val="superscript"/>
              </w:rPr>
            </w:pPr>
            <w:r w:rsidRPr="000B0936">
              <w:rPr>
                <w:szCs w:val="28"/>
                <w:vertAlign w:val="superscript"/>
              </w:rPr>
              <w:t>(подпись/расшифровка подписи)</w:t>
            </w:r>
          </w:p>
        </w:tc>
        <w:tc>
          <w:tcPr>
            <w:tcW w:w="3666" w:type="dxa"/>
          </w:tcPr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>________________________</w:t>
            </w:r>
          </w:p>
          <w:p w:rsidR="009B349E" w:rsidRPr="000B0936" w:rsidRDefault="009B349E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  <w:vertAlign w:val="superscript"/>
              </w:rPr>
              <w:t>(подпись/расшифровка подписи)</w:t>
            </w:r>
          </w:p>
        </w:tc>
      </w:tr>
      <w:tr w:rsidR="009B349E" w:rsidRPr="000B0936" w:rsidTr="00932DFF">
        <w:tc>
          <w:tcPr>
            <w:tcW w:w="5622" w:type="dxa"/>
          </w:tcPr>
          <w:p w:rsidR="00A947FC" w:rsidRPr="000B0936" w:rsidRDefault="00A947FC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</w:p>
          <w:p w:rsidR="009B349E" w:rsidRPr="000B0936" w:rsidRDefault="00A947FC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 xml:space="preserve"> </w:t>
            </w:r>
            <w:r w:rsidR="009B349E" w:rsidRPr="000B0936">
              <w:rPr>
                <w:szCs w:val="28"/>
              </w:rPr>
              <w:t>«____»_____________</w:t>
            </w:r>
          </w:p>
          <w:p w:rsidR="009B349E" w:rsidRPr="000B0936" w:rsidRDefault="009B349E" w:rsidP="002E7B9C">
            <w:pPr>
              <w:tabs>
                <w:tab w:val="left" w:pos="4678"/>
              </w:tabs>
              <w:ind w:right="-1"/>
              <w:rPr>
                <w:szCs w:val="28"/>
                <w:vertAlign w:val="superscript"/>
              </w:rPr>
            </w:pPr>
          </w:p>
        </w:tc>
        <w:tc>
          <w:tcPr>
            <w:tcW w:w="3666" w:type="dxa"/>
          </w:tcPr>
          <w:p w:rsidR="00A947FC" w:rsidRPr="000B0936" w:rsidRDefault="00A947FC" w:rsidP="00932DFF">
            <w:pPr>
              <w:tabs>
                <w:tab w:val="left" w:pos="4678"/>
              </w:tabs>
              <w:ind w:right="-1"/>
              <w:rPr>
                <w:szCs w:val="28"/>
              </w:rPr>
            </w:pPr>
          </w:p>
          <w:p w:rsidR="009B349E" w:rsidRPr="000B0936" w:rsidRDefault="00A947FC" w:rsidP="00587EA1">
            <w:pPr>
              <w:tabs>
                <w:tab w:val="left" w:pos="4678"/>
              </w:tabs>
              <w:ind w:right="-1"/>
              <w:rPr>
                <w:szCs w:val="28"/>
              </w:rPr>
            </w:pPr>
            <w:r w:rsidRPr="000B0936">
              <w:rPr>
                <w:szCs w:val="28"/>
              </w:rPr>
              <w:t xml:space="preserve"> </w:t>
            </w:r>
            <w:r w:rsidR="009B349E" w:rsidRPr="000B0936">
              <w:rPr>
                <w:szCs w:val="28"/>
              </w:rPr>
              <w:t>«____»_____________</w:t>
            </w:r>
          </w:p>
        </w:tc>
      </w:tr>
    </w:tbl>
    <w:p w:rsidR="006D3E0C" w:rsidRPr="006D3E0C" w:rsidRDefault="006D3E0C" w:rsidP="006D3E0C">
      <w:pPr>
        <w:jc w:val="right"/>
        <w:rPr>
          <w:rFonts w:eastAsia="Calibri"/>
          <w:szCs w:val="28"/>
          <w:highlight w:val="white"/>
          <w:lang w:eastAsia="en-US"/>
        </w:rPr>
      </w:pPr>
      <w:r w:rsidRPr="006D3E0C">
        <w:rPr>
          <w:rFonts w:eastAsia="Calibri"/>
          <w:szCs w:val="28"/>
          <w:highlight w:val="white"/>
          <w:lang w:eastAsia="en-US"/>
        </w:rPr>
        <w:t>Приложение</w:t>
      </w:r>
    </w:p>
    <w:p w:rsidR="006D3E0C" w:rsidRPr="000B0936" w:rsidRDefault="006D3E0C" w:rsidP="006D3E0C">
      <w:pPr>
        <w:widowControl w:val="0"/>
        <w:jc w:val="right"/>
        <w:rPr>
          <w:szCs w:val="28"/>
          <w:highlight w:val="white"/>
        </w:rPr>
      </w:pPr>
      <w:r w:rsidRPr="006D3E0C">
        <w:rPr>
          <w:szCs w:val="28"/>
          <w:highlight w:val="white"/>
        </w:rPr>
        <w:t xml:space="preserve">к решению </w:t>
      </w:r>
      <w:r w:rsidRPr="000B0936">
        <w:rPr>
          <w:szCs w:val="28"/>
          <w:highlight w:val="white"/>
        </w:rPr>
        <w:t xml:space="preserve">Думы </w:t>
      </w:r>
    </w:p>
    <w:p w:rsidR="006D3E0C" w:rsidRPr="006D3E0C" w:rsidRDefault="006D3E0C" w:rsidP="006D3E0C">
      <w:pPr>
        <w:widowControl w:val="0"/>
        <w:jc w:val="right"/>
        <w:rPr>
          <w:szCs w:val="28"/>
          <w:highlight w:val="white"/>
        </w:rPr>
      </w:pPr>
      <w:r w:rsidRPr="000B0936">
        <w:rPr>
          <w:szCs w:val="28"/>
          <w:highlight w:val="white"/>
        </w:rPr>
        <w:t>Ханты-Мансийского района</w:t>
      </w:r>
    </w:p>
    <w:p w:rsidR="006D3E0C" w:rsidRPr="006D3E0C" w:rsidRDefault="006D3E0C" w:rsidP="006D3E0C">
      <w:pPr>
        <w:widowControl w:val="0"/>
        <w:jc w:val="right"/>
        <w:rPr>
          <w:szCs w:val="28"/>
          <w:highlight w:val="white"/>
        </w:rPr>
      </w:pPr>
      <w:r w:rsidRPr="006D3E0C">
        <w:rPr>
          <w:szCs w:val="28"/>
          <w:highlight w:val="white"/>
        </w:rPr>
        <w:t>от _________№_____</w:t>
      </w:r>
    </w:p>
    <w:p w:rsidR="006D3E0C" w:rsidRPr="006D3E0C" w:rsidRDefault="006D3E0C" w:rsidP="006D3E0C">
      <w:pPr>
        <w:widowControl w:val="0"/>
        <w:jc w:val="right"/>
        <w:rPr>
          <w:szCs w:val="28"/>
          <w:highlight w:val="white"/>
        </w:rPr>
      </w:pPr>
    </w:p>
    <w:p w:rsidR="006D3E0C" w:rsidRPr="006D3E0C" w:rsidRDefault="006D3E0C" w:rsidP="006D3E0C">
      <w:pPr>
        <w:widowControl w:val="0"/>
        <w:ind w:firstLine="540"/>
        <w:jc w:val="both"/>
        <w:rPr>
          <w:szCs w:val="28"/>
          <w:highlight w:val="white"/>
        </w:rPr>
      </w:pPr>
    </w:p>
    <w:p w:rsidR="006D3E0C" w:rsidRPr="006D3E0C" w:rsidRDefault="006D3E0C" w:rsidP="006D3E0C">
      <w:pPr>
        <w:widowControl w:val="0"/>
        <w:jc w:val="center"/>
        <w:rPr>
          <w:szCs w:val="28"/>
          <w:highlight w:val="white"/>
        </w:rPr>
      </w:pPr>
      <w:bookmarkStart w:id="0" w:name="P34"/>
      <w:bookmarkEnd w:id="0"/>
      <w:r w:rsidRPr="006D3E0C">
        <w:rPr>
          <w:szCs w:val="28"/>
          <w:highlight w:val="white"/>
        </w:rPr>
        <w:t>Порядок</w:t>
      </w:r>
    </w:p>
    <w:p w:rsidR="00B9080C" w:rsidRPr="000B0936" w:rsidRDefault="006D3E0C" w:rsidP="006D3E0C">
      <w:pPr>
        <w:widowControl w:val="0"/>
        <w:jc w:val="center"/>
        <w:rPr>
          <w:szCs w:val="28"/>
        </w:rPr>
      </w:pPr>
      <w:r w:rsidRPr="000B0936">
        <w:rPr>
          <w:szCs w:val="28"/>
          <w:highlight w:val="white"/>
        </w:rPr>
        <w:t>избрания Г</w:t>
      </w:r>
      <w:r w:rsidRPr="006D3E0C">
        <w:rPr>
          <w:szCs w:val="28"/>
          <w:highlight w:val="white"/>
        </w:rPr>
        <w:t xml:space="preserve">лавы </w:t>
      </w:r>
      <w:r w:rsidRPr="000B0936">
        <w:rPr>
          <w:szCs w:val="28"/>
        </w:rPr>
        <w:t>Ханты-Мансийского района</w:t>
      </w:r>
      <w:r w:rsidRPr="006D3E0C">
        <w:rPr>
          <w:szCs w:val="28"/>
        </w:rPr>
        <w:t xml:space="preserve"> </w:t>
      </w:r>
      <w:r w:rsidRPr="000B0936">
        <w:rPr>
          <w:szCs w:val="28"/>
        </w:rPr>
        <w:t xml:space="preserve">Думой </w:t>
      </w:r>
    </w:p>
    <w:p w:rsidR="00B9080C" w:rsidRPr="000B0936" w:rsidRDefault="006D3E0C" w:rsidP="006D3E0C">
      <w:pPr>
        <w:widowControl w:val="0"/>
        <w:jc w:val="center"/>
        <w:rPr>
          <w:szCs w:val="28"/>
        </w:rPr>
      </w:pPr>
      <w:r w:rsidRPr="000B0936">
        <w:rPr>
          <w:szCs w:val="28"/>
        </w:rPr>
        <w:t>Ханты-Мансийского района</w:t>
      </w:r>
      <w:r w:rsidRPr="006D3E0C">
        <w:rPr>
          <w:szCs w:val="28"/>
        </w:rPr>
        <w:t xml:space="preserve"> из числа кандидатов, представленных </w:t>
      </w:r>
    </w:p>
    <w:p w:rsidR="00B9080C" w:rsidRPr="000B0936" w:rsidRDefault="006D3E0C" w:rsidP="006D3E0C">
      <w:pPr>
        <w:widowControl w:val="0"/>
        <w:jc w:val="center"/>
        <w:rPr>
          <w:szCs w:val="28"/>
        </w:rPr>
      </w:pPr>
      <w:r w:rsidRPr="006D3E0C">
        <w:rPr>
          <w:szCs w:val="28"/>
        </w:rPr>
        <w:t xml:space="preserve">конкурсной комиссией по результатам конкурса по </w:t>
      </w:r>
      <w:r w:rsidRPr="000B0936">
        <w:rPr>
          <w:szCs w:val="28"/>
        </w:rPr>
        <w:t xml:space="preserve">отбору </w:t>
      </w:r>
    </w:p>
    <w:p w:rsidR="006D3E0C" w:rsidRPr="000B0936" w:rsidRDefault="006D3E0C" w:rsidP="006D3E0C">
      <w:pPr>
        <w:widowControl w:val="0"/>
        <w:jc w:val="center"/>
        <w:rPr>
          <w:szCs w:val="28"/>
          <w:highlight w:val="white"/>
        </w:rPr>
      </w:pPr>
      <w:r w:rsidRPr="000B0936">
        <w:rPr>
          <w:szCs w:val="28"/>
        </w:rPr>
        <w:t>кандидатур на должность Г</w:t>
      </w:r>
      <w:r w:rsidRPr="006D3E0C">
        <w:rPr>
          <w:szCs w:val="28"/>
        </w:rPr>
        <w:t xml:space="preserve">лавы </w:t>
      </w:r>
      <w:r w:rsidRPr="000B0936">
        <w:rPr>
          <w:szCs w:val="28"/>
          <w:highlight w:val="white"/>
        </w:rPr>
        <w:t>Ханты-Мансийского района</w:t>
      </w:r>
    </w:p>
    <w:p w:rsidR="006D3E0C" w:rsidRPr="006D3E0C" w:rsidRDefault="006D3E0C" w:rsidP="006D3E0C">
      <w:pPr>
        <w:widowControl w:val="0"/>
        <w:jc w:val="center"/>
        <w:rPr>
          <w:szCs w:val="28"/>
          <w:highlight w:val="white"/>
        </w:rPr>
      </w:pPr>
      <w:r w:rsidRPr="000B0936">
        <w:rPr>
          <w:szCs w:val="28"/>
          <w:highlight w:val="white"/>
        </w:rPr>
        <w:t>(далее – Порядок)</w:t>
      </w:r>
    </w:p>
    <w:p w:rsidR="006D3E0C" w:rsidRPr="006D3E0C" w:rsidRDefault="006D3E0C" w:rsidP="006D3E0C">
      <w:pPr>
        <w:widowControl w:val="0"/>
        <w:jc w:val="center"/>
        <w:rPr>
          <w:szCs w:val="28"/>
          <w:highlight w:val="white"/>
        </w:rPr>
      </w:pP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9"/>
        <w:contextualSpacing/>
        <w:jc w:val="both"/>
        <w:rPr>
          <w:szCs w:val="28"/>
        </w:rPr>
      </w:pPr>
      <w:r w:rsidRPr="006D3E0C">
        <w:rPr>
          <w:szCs w:val="28"/>
        </w:rPr>
        <w:t xml:space="preserve">Рассмотрение кандидатов, </w:t>
      </w:r>
      <w:r w:rsidRPr="006D3E0C">
        <w:rPr>
          <w:rFonts w:eastAsia="Calibri"/>
          <w:szCs w:val="28"/>
          <w:lang w:eastAsia="en-US"/>
        </w:rPr>
        <w:t xml:space="preserve">представленных конкурсной комиссией по результатам конкурса по отбору кандидатур на должность </w:t>
      </w:r>
      <w:r w:rsidR="00B9080C" w:rsidRPr="000B0936">
        <w:rPr>
          <w:rFonts w:eastAsia="Calibri"/>
          <w:szCs w:val="28"/>
          <w:lang w:eastAsia="en-US"/>
        </w:rPr>
        <w:t>Г</w:t>
      </w:r>
      <w:r w:rsidRPr="006D3E0C">
        <w:rPr>
          <w:rFonts w:eastAsia="Calibri"/>
          <w:szCs w:val="28"/>
          <w:lang w:eastAsia="en-US"/>
        </w:rPr>
        <w:t xml:space="preserve">лавы </w:t>
      </w:r>
      <w:r w:rsidR="00B9080C" w:rsidRPr="000B0936">
        <w:rPr>
          <w:rFonts w:eastAsia="Calibri"/>
          <w:szCs w:val="28"/>
          <w:lang w:eastAsia="en-US"/>
        </w:rPr>
        <w:t xml:space="preserve">Ханты-Мансийского района </w:t>
      </w:r>
      <w:r w:rsidRPr="006D3E0C">
        <w:rPr>
          <w:rFonts w:eastAsia="Calibri"/>
          <w:szCs w:val="28"/>
          <w:lang w:eastAsia="en-US"/>
        </w:rPr>
        <w:t xml:space="preserve">(далее – Конкурсная комиссия, Конкурс), </w:t>
      </w:r>
      <w:r w:rsidR="00B9080C" w:rsidRPr="000B0936">
        <w:rPr>
          <w:rFonts w:eastAsia="Calibri"/>
          <w:szCs w:val="28"/>
          <w:lang w:eastAsia="en-US"/>
        </w:rPr>
        <w:t>на должность Г</w:t>
      </w:r>
      <w:r w:rsidRPr="006D3E0C">
        <w:rPr>
          <w:rFonts w:eastAsia="Calibri"/>
          <w:szCs w:val="28"/>
          <w:lang w:eastAsia="en-US"/>
        </w:rPr>
        <w:t xml:space="preserve">лавы </w:t>
      </w:r>
      <w:r w:rsidR="00B9080C" w:rsidRPr="000B0936">
        <w:rPr>
          <w:rFonts w:eastAsia="Calibri"/>
          <w:szCs w:val="28"/>
          <w:lang w:eastAsia="en-US"/>
        </w:rPr>
        <w:t xml:space="preserve">Ханты-Мансийского района </w:t>
      </w:r>
      <w:r w:rsidRPr="006D3E0C">
        <w:rPr>
          <w:rFonts w:eastAsia="Calibri"/>
          <w:szCs w:val="28"/>
          <w:lang w:eastAsia="en-US"/>
        </w:rPr>
        <w:t>(далее – кандидаты)</w:t>
      </w:r>
      <w:r w:rsidR="00B9080C" w:rsidRPr="000B0936">
        <w:rPr>
          <w:szCs w:val="28"/>
        </w:rPr>
        <w:t>, проводится в срок не позднее</w:t>
      </w:r>
      <w:r w:rsidRPr="006D3E0C">
        <w:rPr>
          <w:szCs w:val="28"/>
        </w:rPr>
        <w:t xml:space="preserve"> 20 календарных дней со дня представления кандидатов.</w:t>
      </w:r>
    </w:p>
    <w:p w:rsidR="00661BD9" w:rsidRPr="00661BD9" w:rsidRDefault="006D3E0C" w:rsidP="00661BD9">
      <w:pPr>
        <w:numPr>
          <w:ilvl w:val="0"/>
          <w:numId w:val="23"/>
        </w:numPr>
        <w:spacing w:after="160" w:line="259" w:lineRule="auto"/>
        <w:ind w:left="0" w:firstLine="709"/>
        <w:contextualSpacing/>
        <w:jc w:val="both"/>
        <w:rPr>
          <w:szCs w:val="28"/>
        </w:rPr>
      </w:pPr>
      <w:r w:rsidRPr="006D3E0C">
        <w:rPr>
          <w:szCs w:val="28"/>
        </w:rPr>
        <w:t xml:space="preserve">Кандидаты извещаются </w:t>
      </w:r>
      <w:r w:rsidR="00B04025" w:rsidRPr="000B0936">
        <w:rPr>
          <w:rFonts w:eastAsia="Calibri"/>
          <w:szCs w:val="28"/>
          <w:lang w:eastAsia="en-US"/>
        </w:rPr>
        <w:t>Думой Ханты-Мансийского района</w:t>
      </w:r>
      <w:r w:rsidRPr="006D3E0C">
        <w:rPr>
          <w:szCs w:val="28"/>
        </w:rPr>
        <w:t xml:space="preserve"> (посредством телефонной связи</w:t>
      </w:r>
      <w:r w:rsidR="00EC16BF">
        <w:rPr>
          <w:szCs w:val="28"/>
        </w:rPr>
        <w:t>,</w:t>
      </w:r>
      <w:r w:rsidR="00264553">
        <w:rPr>
          <w:szCs w:val="28"/>
        </w:rPr>
        <w:t xml:space="preserve"> </w:t>
      </w:r>
      <w:r w:rsidRPr="006D3E0C">
        <w:rPr>
          <w:szCs w:val="28"/>
        </w:rPr>
        <w:t>электронной почты</w:t>
      </w:r>
      <w:r w:rsidR="00EC16BF">
        <w:rPr>
          <w:szCs w:val="28"/>
        </w:rPr>
        <w:t>, факсимильной связи или направления телефонограммы</w:t>
      </w:r>
      <w:r w:rsidR="003F1BA1">
        <w:rPr>
          <w:szCs w:val="28"/>
        </w:rPr>
        <w:t xml:space="preserve">) </w:t>
      </w:r>
      <w:r w:rsidRPr="006B4076">
        <w:rPr>
          <w:szCs w:val="28"/>
        </w:rPr>
        <w:t xml:space="preserve">о дате, месте и времени заседания </w:t>
      </w:r>
      <w:r w:rsidR="00B04025" w:rsidRPr="006B4076">
        <w:rPr>
          <w:rFonts w:eastAsia="Calibri"/>
          <w:szCs w:val="28"/>
          <w:lang w:eastAsia="en-US"/>
        </w:rPr>
        <w:t>Дум</w:t>
      </w:r>
      <w:r w:rsidR="001159B6" w:rsidRPr="006B4076">
        <w:rPr>
          <w:rFonts w:eastAsia="Calibri"/>
          <w:szCs w:val="28"/>
          <w:lang w:eastAsia="en-US"/>
        </w:rPr>
        <w:t>ы</w:t>
      </w:r>
      <w:r w:rsidR="00B04025" w:rsidRPr="006B4076">
        <w:rPr>
          <w:rFonts w:eastAsia="Calibri"/>
          <w:szCs w:val="28"/>
          <w:lang w:eastAsia="en-US"/>
        </w:rPr>
        <w:t xml:space="preserve"> Ханты-Мансийского района</w:t>
      </w:r>
      <w:r w:rsidR="006B4076" w:rsidRPr="006B4076">
        <w:rPr>
          <w:szCs w:val="28"/>
        </w:rPr>
        <w:t>,</w:t>
      </w:r>
      <w:r w:rsidR="00467AAE" w:rsidRPr="006B4076">
        <w:rPr>
          <w:szCs w:val="28"/>
        </w:rPr>
        <w:t xml:space="preserve"> </w:t>
      </w:r>
      <w:r w:rsidR="00661BD9" w:rsidRPr="006B4076">
        <w:rPr>
          <w:szCs w:val="28"/>
        </w:rPr>
        <w:t>о чем делается отметка в</w:t>
      </w:r>
      <w:bookmarkStart w:id="1" w:name="_GoBack"/>
      <w:bookmarkEnd w:id="1"/>
      <w:r w:rsidR="00661BD9" w:rsidRPr="006B4076">
        <w:rPr>
          <w:szCs w:val="28"/>
        </w:rPr>
        <w:t xml:space="preserve"> извещении с указанием </w:t>
      </w:r>
      <w:r w:rsidR="006B4076" w:rsidRPr="006B4076">
        <w:rPr>
          <w:szCs w:val="28"/>
        </w:rPr>
        <w:t xml:space="preserve">способа, </w:t>
      </w:r>
      <w:r w:rsidR="00661BD9" w:rsidRPr="006B4076">
        <w:rPr>
          <w:szCs w:val="28"/>
        </w:rPr>
        <w:t xml:space="preserve">даты и времени </w:t>
      </w:r>
      <w:r w:rsidR="006B4076" w:rsidRPr="006B4076">
        <w:rPr>
          <w:szCs w:val="28"/>
        </w:rPr>
        <w:t>извещения.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9"/>
        <w:contextualSpacing/>
        <w:jc w:val="both"/>
        <w:rPr>
          <w:szCs w:val="28"/>
        </w:rPr>
      </w:pPr>
      <w:r w:rsidRPr="006D3E0C">
        <w:rPr>
          <w:rFonts w:eastAsia="Calibri"/>
          <w:szCs w:val="28"/>
          <w:lang w:eastAsia="en-US"/>
        </w:rPr>
        <w:t xml:space="preserve">На заседании </w:t>
      </w:r>
      <w:r w:rsidR="00B51537" w:rsidRPr="000B0936">
        <w:rPr>
          <w:rFonts w:eastAsia="Calibri"/>
          <w:szCs w:val="28"/>
          <w:lang w:eastAsia="en-US"/>
        </w:rPr>
        <w:t>Думы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председатель Конкурсной комиссии, а в случае его отсутствия заместитель председателя Конкурсной комиссии, докладывает о результатах Конкурса по отбору кандидатур на должность </w:t>
      </w:r>
      <w:r w:rsidR="00B51537" w:rsidRPr="000B0936">
        <w:rPr>
          <w:rFonts w:eastAsia="Calibri"/>
          <w:szCs w:val="28"/>
          <w:lang w:eastAsia="en-US"/>
        </w:rPr>
        <w:t>Г</w:t>
      </w:r>
      <w:r w:rsidRPr="006D3E0C">
        <w:rPr>
          <w:rFonts w:eastAsia="Calibri"/>
          <w:szCs w:val="28"/>
          <w:lang w:eastAsia="en-US"/>
        </w:rPr>
        <w:t xml:space="preserve">лавы </w:t>
      </w:r>
      <w:r w:rsidR="00B51537" w:rsidRPr="000B0936">
        <w:rPr>
          <w:rFonts w:eastAsia="Calibri"/>
          <w:szCs w:val="28"/>
          <w:lang w:eastAsia="en-US"/>
        </w:rPr>
        <w:t>Ханты-Мансийского района</w:t>
      </w:r>
      <w:r w:rsidRPr="006D3E0C">
        <w:rPr>
          <w:rFonts w:eastAsia="Calibri"/>
          <w:szCs w:val="28"/>
          <w:lang w:eastAsia="en-US"/>
        </w:rPr>
        <w:t>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9"/>
        <w:contextualSpacing/>
        <w:jc w:val="both"/>
        <w:rPr>
          <w:szCs w:val="28"/>
        </w:rPr>
      </w:pPr>
      <w:r w:rsidRPr="006D3E0C">
        <w:rPr>
          <w:szCs w:val="28"/>
        </w:rPr>
        <w:t xml:space="preserve">На заседании </w:t>
      </w:r>
      <w:r w:rsidR="00A11FA9" w:rsidRPr="000B0936">
        <w:rPr>
          <w:rFonts w:eastAsia="Calibri"/>
          <w:szCs w:val="28"/>
          <w:lang w:eastAsia="en-US"/>
        </w:rPr>
        <w:t>Думы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>кандидаты поочередно (в алфавитном порядке)</w:t>
      </w:r>
      <w:r w:rsidRPr="006D3E0C">
        <w:rPr>
          <w:rFonts w:ascii="Verdana" w:hAnsi="Verdana"/>
          <w:szCs w:val="28"/>
        </w:rPr>
        <w:t xml:space="preserve"> </w:t>
      </w:r>
      <w:r w:rsidRPr="006D3E0C">
        <w:rPr>
          <w:szCs w:val="28"/>
        </w:rPr>
        <w:t xml:space="preserve">выступают со своим докладом о видении работы </w:t>
      </w:r>
      <w:r w:rsidR="00A11FA9" w:rsidRPr="000B0936">
        <w:rPr>
          <w:szCs w:val="28"/>
        </w:rPr>
        <w:t>Г</w:t>
      </w:r>
      <w:r w:rsidRPr="006D3E0C">
        <w:rPr>
          <w:szCs w:val="28"/>
        </w:rPr>
        <w:t xml:space="preserve">лавы </w:t>
      </w:r>
      <w:r w:rsidR="00A11FA9" w:rsidRPr="000B0936">
        <w:rPr>
          <w:rFonts w:eastAsia="Calibri"/>
          <w:szCs w:val="28"/>
          <w:lang w:eastAsia="en-US"/>
        </w:rPr>
        <w:t>Ханты-Мансийского района</w:t>
      </w:r>
      <w:r w:rsidRPr="006D3E0C">
        <w:rPr>
          <w:szCs w:val="28"/>
        </w:rPr>
        <w:t xml:space="preserve">, планируемых действиях по развитию </w:t>
      </w:r>
      <w:r w:rsidR="00A11FA9" w:rsidRPr="000B0936">
        <w:rPr>
          <w:szCs w:val="28"/>
        </w:rPr>
        <w:t>Ханты-Мансийского района</w:t>
      </w:r>
      <w:r w:rsidRPr="006D3E0C">
        <w:rPr>
          <w:szCs w:val="28"/>
        </w:rPr>
        <w:t>.</w:t>
      </w:r>
    </w:p>
    <w:p w:rsidR="006D3E0C" w:rsidRPr="006D3E0C" w:rsidRDefault="006D3E0C" w:rsidP="006D3E0C">
      <w:pPr>
        <w:ind w:firstLine="709"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 xml:space="preserve">В ходе выступления кандидатом может быть представлена </w:t>
      </w:r>
      <w:r w:rsidR="00CA7ED9">
        <w:rPr>
          <w:szCs w:val="28"/>
        </w:rPr>
        <w:t xml:space="preserve">(по его желанию) </w:t>
      </w:r>
      <w:r w:rsidRPr="006D3E0C">
        <w:rPr>
          <w:szCs w:val="28"/>
        </w:rPr>
        <w:t>дополнительная информация, позволяющая оценить его профессиональный уровень.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 xml:space="preserve">Продолжительность выступления каждого кандидата – не более </w:t>
      </w:r>
      <w:r w:rsidR="003B19C9" w:rsidRPr="000B0936">
        <w:rPr>
          <w:rFonts w:eastAsia="Calibri"/>
          <w:szCs w:val="28"/>
          <w:lang w:eastAsia="en-US"/>
        </w:rPr>
        <w:t>30 минут.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 xml:space="preserve">После выступления кандидата </w:t>
      </w:r>
      <w:r w:rsidRPr="006D3E0C">
        <w:rPr>
          <w:szCs w:val="28"/>
        </w:rPr>
        <w:t>депутат</w:t>
      </w:r>
      <w:r w:rsidR="00B17F9E" w:rsidRPr="000B0936">
        <w:rPr>
          <w:szCs w:val="28"/>
        </w:rPr>
        <w:t>ами</w:t>
      </w:r>
      <w:r w:rsidRPr="006D3E0C">
        <w:rPr>
          <w:szCs w:val="28"/>
        </w:rPr>
        <w:t xml:space="preserve"> </w:t>
      </w:r>
      <w:r w:rsidR="00B17F9E" w:rsidRPr="000B0936">
        <w:rPr>
          <w:rFonts w:eastAsia="Calibri"/>
          <w:szCs w:val="28"/>
          <w:lang w:eastAsia="en-US"/>
        </w:rPr>
        <w:t>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могут быть заданы вопросы по теме доклада.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 xml:space="preserve">После заслушивания всех докладов и обсуждений, </w:t>
      </w:r>
      <w:r w:rsidRPr="006D3E0C">
        <w:rPr>
          <w:szCs w:val="28"/>
        </w:rPr>
        <w:t xml:space="preserve">депутаты </w:t>
      </w:r>
      <w:r w:rsidR="00745B09" w:rsidRPr="000B0936">
        <w:rPr>
          <w:rFonts w:eastAsia="Calibri"/>
          <w:szCs w:val="28"/>
          <w:lang w:eastAsia="en-US"/>
        </w:rPr>
        <w:t xml:space="preserve">Ханты-Мансийского района </w:t>
      </w:r>
      <w:r w:rsidRPr="006D3E0C">
        <w:rPr>
          <w:rFonts w:eastAsia="Calibri"/>
          <w:szCs w:val="28"/>
          <w:lang w:eastAsia="en-US"/>
        </w:rPr>
        <w:t>голосуют по каждому кандидату отдельно.</w:t>
      </w:r>
    </w:p>
    <w:p w:rsidR="006D3E0C" w:rsidRPr="006D3E0C" w:rsidRDefault="00092D4A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0B0936">
        <w:rPr>
          <w:rFonts w:eastAsia="Calibri"/>
          <w:szCs w:val="28"/>
          <w:lang w:eastAsia="en-US"/>
        </w:rPr>
        <w:lastRenderedPageBreak/>
        <w:t>Избрание на должность Г</w:t>
      </w:r>
      <w:r w:rsidR="006D3E0C" w:rsidRPr="006D3E0C">
        <w:rPr>
          <w:rFonts w:eastAsia="Calibri"/>
          <w:szCs w:val="28"/>
          <w:lang w:eastAsia="en-US"/>
        </w:rPr>
        <w:t>лавы</w:t>
      </w:r>
      <w:r w:rsidRPr="000B0936">
        <w:rPr>
          <w:rFonts w:eastAsia="Calibri"/>
          <w:szCs w:val="28"/>
          <w:lang w:eastAsia="en-US"/>
        </w:rPr>
        <w:t xml:space="preserve"> 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осуществляется </w:t>
      </w:r>
      <w:r w:rsidRPr="000B0936">
        <w:rPr>
          <w:rFonts w:eastAsia="Calibri"/>
          <w:szCs w:val="28"/>
          <w:lang w:eastAsia="en-US"/>
        </w:rPr>
        <w:t>Думой 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по результатам открытого голосования. Депутат </w:t>
      </w:r>
      <w:r w:rsidRPr="000B0936">
        <w:rPr>
          <w:rFonts w:eastAsia="Calibri"/>
          <w:szCs w:val="28"/>
          <w:lang w:eastAsia="en-US"/>
        </w:rPr>
        <w:t>Думы 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вправе голосовать «за» только по о</w:t>
      </w:r>
      <w:r w:rsidRPr="000B0936">
        <w:rPr>
          <w:rFonts w:eastAsia="Calibri"/>
          <w:szCs w:val="28"/>
          <w:lang w:eastAsia="en-US"/>
        </w:rPr>
        <w:t>дной кандидатуре на должность Г</w:t>
      </w:r>
      <w:r w:rsidR="006D3E0C" w:rsidRPr="006D3E0C">
        <w:rPr>
          <w:rFonts w:eastAsia="Calibri"/>
          <w:szCs w:val="28"/>
          <w:lang w:eastAsia="en-US"/>
        </w:rPr>
        <w:t xml:space="preserve">лавы </w:t>
      </w:r>
      <w:r w:rsidRPr="000B0936">
        <w:rPr>
          <w:rFonts w:eastAsia="Calibri"/>
          <w:szCs w:val="28"/>
          <w:lang w:eastAsia="en-US"/>
        </w:rPr>
        <w:t>Ханты-Мансийского района</w:t>
      </w:r>
      <w:r w:rsidR="006D3E0C" w:rsidRPr="006D3E0C">
        <w:rPr>
          <w:rFonts w:eastAsia="Calibri"/>
          <w:szCs w:val="28"/>
          <w:lang w:eastAsia="en-US"/>
        </w:rPr>
        <w:t>.</w:t>
      </w:r>
    </w:p>
    <w:p w:rsidR="006D3E0C" w:rsidRPr="006D3E0C" w:rsidRDefault="006D3E0C" w:rsidP="006D3E0C">
      <w:pPr>
        <w:ind w:firstLine="709"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>Воздержание от голосования не допускается.</w:t>
      </w:r>
    </w:p>
    <w:p w:rsidR="006D3E0C" w:rsidRPr="006D3E0C" w:rsidRDefault="00092D4A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0B0936">
        <w:rPr>
          <w:rFonts w:eastAsia="Calibri"/>
          <w:szCs w:val="28"/>
          <w:lang w:eastAsia="en-US"/>
        </w:rPr>
        <w:t>Дума 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принимает решение об избрании</w:t>
      </w:r>
      <w:r w:rsidR="006D3E0C" w:rsidRPr="006D3E0C">
        <w:rPr>
          <w:rFonts w:eastAsia="Calibri"/>
          <w:color w:val="FF0000"/>
          <w:szCs w:val="28"/>
          <w:lang w:eastAsia="en-US"/>
        </w:rPr>
        <w:t xml:space="preserve"> </w:t>
      </w:r>
      <w:r w:rsidRPr="000B0936">
        <w:rPr>
          <w:rFonts w:eastAsia="Calibri"/>
          <w:szCs w:val="28"/>
          <w:lang w:eastAsia="en-US"/>
        </w:rPr>
        <w:t>на должность Г</w:t>
      </w:r>
      <w:r w:rsidR="006D3E0C" w:rsidRPr="006D3E0C">
        <w:rPr>
          <w:rFonts w:eastAsia="Calibri"/>
          <w:szCs w:val="28"/>
          <w:lang w:eastAsia="en-US"/>
        </w:rPr>
        <w:t xml:space="preserve">лавы </w:t>
      </w:r>
      <w:r w:rsidRPr="000B0936">
        <w:rPr>
          <w:rFonts w:eastAsia="Calibri"/>
          <w:szCs w:val="28"/>
          <w:lang w:eastAsia="en-US"/>
        </w:rPr>
        <w:t>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кандидата, набравшего более половины голосов от установленного числа депутатов </w:t>
      </w:r>
      <w:r w:rsidR="00411856" w:rsidRPr="000B0936">
        <w:rPr>
          <w:rFonts w:eastAsia="Calibri"/>
          <w:szCs w:val="28"/>
          <w:lang w:eastAsia="en-US"/>
        </w:rPr>
        <w:t>Думы Ханты-Мансийского района</w:t>
      </w:r>
      <w:r w:rsidR="006D3E0C" w:rsidRPr="006D3E0C">
        <w:rPr>
          <w:rFonts w:eastAsia="Calibri"/>
          <w:szCs w:val="28"/>
          <w:lang w:eastAsia="en-US"/>
        </w:rPr>
        <w:t>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>В случае если Конкурсной комиссией представлены два кандидата и ни один из них не набрал требуемого числа голосов для избрания, проводится повторное голосование по данным двум кандидатам.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>В случае если Конкурсной комиссией представлено более двух кандидатов и ни один из них не набрал требуемого числа голосов для избрания, проводится повторное голосование по двум кандидатам, получившим наибольшее число голосов.</w:t>
      </w:r>
    </w:p>
    <w:p w:rsidR="006D3E0C" w:rsidRPr="006D3E0C" w:rsidRDefault="006D3E0C" w:rsidP="006D3E0C">
      <w:pPr>
        <w:ind w:firstLine="708"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 xml:space="preserve">При равном количестве голосов за место второго кандидата, депутатами </w:t>
      </w:r>
      <w:r w:rsidR="00C63ED8" w:rsidRPr="000B0936">
        <w:rPr>
          <w:rFonts w:eastAsia="Calibri"/>
          <w:szCs w:val="28"/>
          <w:lang w:eastAsia="en-US"/>
        </w:rPr>
        <w:t xml:space="preserve">Думы Ханты-Мансийского района </w:t>
      </w:r>
      <w:r w:rsidRPr="006D3E0C">
        <w:rPr>
          <w:rFonts w:eastAsia="Calibri"/>
          <w:szCs w:val="28"/>
          <w:lang w:eastAsia="en-US"/>
        </w:rPr>
        <w:t>проводится отдельное голосование по кандидатам, набравшим одинаковое количество голосов.</w:t>
      </w:r>
    </w:p>
    <w:p w:rsidR="006D3E0C" w:rsidRPr="006D3E0C" w:rsidRDefault="006D3E0C" w:rsidP="006D3E0C">
      <w:pPr>
        <w:ind w:firstLine="708"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>Вторым кандидатом будет считаться кандидат, набравший большинство голосов</w:t>
      </w:r>
      <w:r w:rsidRPr="006D3E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D3E0C">
        <w:rPr>
          <w:rFonts w:eastAsia="Calibri"/>
          <w:szCs w:val="28"/>
          <w:lang w:eastAsia="en-US"/>
        </w:rPr>
        <w:t xml:space="preserve">от числа присутствующих на заседании </w:t>
      </w:r>
      <w:r w:rsidR="00C63ED8" w:rsidRPr="000B0936">
        <w:rPr>
          <w:rFonts w:eastAsia="Calibri"/>
          <w:szCs w:val="28"/>
          <w:lang w:eastAsia="en-US"/>
        </w:rPr>
        <w:t>Думы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депутатов.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 xml:space="preserve">Повторное голосование может быть проведено после перерыва на текущем заседании </w:t>
      </w:r>
      <w:r w:rsidR="00C63ED8" w:rsidRPr="000B0936">
        <w:rPr>
          <w:rFonts w:eastAsia="Calibri"/>
          <w:szCs w:val="28"/>
          <w:lang w:eastAsia="en-US"/>
        </w:rPr>
        <w:t xml:space="preserve">Думы Ханты-Мансийского района </w:t>
      </w:r>
      <w:r w:rsidRPr="006D3E0C">
        <w:rPr>
          <w:rFonts w:eastAsia="Calibri"/>
          <w:szCs w:val="28"/>
          <w:lang w:eastAsia="en-US"/>
        </w:rPr>
        <w:t>или в иной день в пределах срока, установленного в пункте 1 настоящего Порядка.</w:t>
      </w:r>
    </w:p>
    <w:p w:rsidR="006D3E0C" w:rsidRPr="006D3E0C" w:rsidRDefault="00C63ED8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0B0936">
        <w:rPr>
          <w:szCs w:val="28"/>
        </w:rPr>
        <w:t>Избранным на должность Г</w:t>
      </w:r>
      <w:r w:rsidR="006D3E0C" w:rsidRPr="006D3E0C">
        <w:rPr>
          <w:szCs w:val="28"/>
        </w:rPr>
        <w:t xml:space="preserve">лавы </w:t>
      </w:r>
      <w:r w:rsidRPr="000B0936">
        <w:rPr>
          <w:szCs w:val="28"/>
        </w:rPr>
        <w:t xml:space="preserve">Ханты-Мансийского района </w:t>
      </w:r>
      <w:r w:rsidR="006D3E0C" w:rsidRPr="006D3E0C">
        <w:rPr>
          <w:szCs w:val="28"/>
        </w:rPr>
        <w:t xml:space="preserve">по итогу повторного голосования считается кандидат, набравшей более половины голосов от установленного числа депутатов </w:t>
      </w:r>
      <w:r w:rsidRPr="000B0936">
        <w:rPr>
          <w:szCs w:val="28"/>
        </w:rPr>
        <w:t>Думы Ханты-Мансийского района</w:t>
      </w:r>
      <w:r w:rsidR="006D3E0C" w:rsidRPr="006D3E0C">
        <w:rPr>
          <w:szCs w:val="28"/>
        </w:rPr>
        <w:t>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>Если при повторном голосовании ни один кандидат не набрал более половины голосов от установленного числа депутатов</w:t>
      </w:r>
      <w:r w:rsidRPr="006D3E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628AD" w:rsidRPr="000B0936">
        <w:rPr>
          <w:szCs w:val="28"/>
        </w:rPr>
        <w:t>Думы Ханты-Мансийского района</w:t>
      </w:r>
      <w:r w:rsidRPr="006D3E0C">
        <w:rPr>
          <w:szCs w:val="28"/>
        </w:rPr>
        <w:t xml:space="preserve">, </w:t>
      </w:r>
      <w:r w:rsidR="003628AD" w:rsidRPr="000B0936">
        <w:rPr>
          <w:rFonts w:eastAsia="Calibri"/>
          <w:szCs w:val="28"/>
          <w:lang w:eastAsia="en-US"/>
        </w:rPr>
        <w:t>Дума Ханты-Мансийского района</w:t>
      </w:r>
      <w:r w:rsidRPr="006D3E0C">
        <w:rPr>
          <w:szCs w:val="28"/>
        </w:rPr>
        <w:t xml:space="preserve"> принимает решение о признании избрания </w:t>
      </w:r>
      <w:r w:rsidR="003628AD" w:rsidRPr="000B0936">
        <w:rPr>
          <w:szCs w:val="28"/>
        </w:rPr>
        <w:t>Г</w:t>
      </w:r>
      <w:r w:rsidRPr="006D3E0C">
        <w:rPr>
          <w:szCs w:val="28"/>
        </w:rPr>
        <w:t xml:space="preserve">лавы </w:t>
      </w:r>
      <w:r w:rsidR="003628AD" w:rsidRPr="000B0936">
        <w:rPr>
          <w:rFonts w:eastAsia="Calibri"/>
          <w:szCs w:val="28"/>
          <w:lang w:eastAsia="en-US"/>
        </w:rPr>
        <w:t>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>несостоявшимся.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 xml:space="preserve">Результаты голосования оглашаются председательствующим на заседании </w:t>
      </w:r>
      <w:r w:rsidR="003628AD" w:rsidRPr="000B0936">
        <w:rPr>
          <w:rFonts w:eastAsia="Calibri"/>
          <w:szCs w:val="28"/>
          <w:lang w:eastAsia="en-US"/>
        </w:rPr>
        <w:t>Думы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>и включаются в протокол.</w:t>
      </w:r>
    </w:p>
    <w:p w:rsidR="006D3E0C" w:rsidRPr="006D3E0C" w:rsidRDefault="003628AD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0B0936">
        <w:rPr>
          <w:rFonts w:eastAsia="Calibri"/>
          <w:szCs w:val="28"/>
          <w:lang w:eastAsia="en-US"/>
        </w:rPr>
        <w:t>Решение об избрании Г</w:t>
      </w:r>
      <w:r w:rsidR="006D3E0C" w:rsidRPr="006D3E0C">
        <w:rPr>
          <w:rFonts w:eastAsia="Calibri"/>
          <w:szCs w:val="28"/>
          <w:lang w:eastAsia="en-US"/>
        </w:rPr>
        <w:t xml:space="preserve">лавы </w:t>
      </w:r>
      <w:r w:rsidRPr="000B0936">
        <w:rPr>
          <w:rFonts w:eastAsia="Calibri"/>
          <w:szCs w:val="28"/>
          <w:lang w:eastAsia="en-US"/>
        </w:rPr>
        <w:t xml:space="preserve">Ханты-Мансийского района </w:t>
      </w:r>
      <w:r w:rsidR="006D3E0C" w:rsidRPr="006D3E0C">
        <w:rPr>
          <w:rFonts w:eastAsia="Calibri"/>
          <w:szCs w:val="28"/>
          <w:lang w:eastAsia="en-US"/>
        </w:rPr>
        <w:t xml:space="preserve">или решение </w:t>
      </w:r>
      <w:r w:rsidR="006D3E0C" w:rsidRPr="006D3E0C">
        <w:rPr>
          <w:szCs w:val="28"/>
        </w:rPr>
        <w:t xml:space="preserve">о </w:t>
      </w:r>
      <w:r w:rsidR="00137218" w:rsidRPr="000B0936">
        <w:rPr>
          <w:szCs w:val="28"/>
        </w:rPr>
        <w:t>признании избрания Г</w:t>
      </w:r>
      <w:r w:rsidR="006D3E0C" w:rsidRPr="006D3E0C">
        <w:rPr>
          <w:szCs w:val="28"/>
        </w:rPr>
        <w:t xml:space="preserve">лавы </w:t>
      </w:r>
      <w:r w:rsidR="00137218" w:rsidRPr="000B0936">
        <w:rPr>
          <w:rFonts w:eastAsia="Calibri"/>
          <w:szCs w:val="28"/>
          <w:lang w:eastAsia="en-US"/>
        </w:rPr>
        <w:t>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несостоявшимся подлежит обнародованию в порядке, установленном Уставом </w:t>
      </w:r>
      <w:r w:rsidR="00137218" w:rsidRPr="000B0936">
        <w:rPr>
          <w:rFonts w:eastAsia="Calibri"/>
          <w:szCs w:val="28"/>
          <w:lang w:eastAsia="en-US"/>
        </w:rPr>
        <w:t>Ханты-Мансийского района</w:t>
      </w:r>
      <w:r w:rsidR="006D3E0C" w:rsidRPr="006D3E0C">
        <w:rPr>
          <w:rFonts w:eastAsia="Calibri"/>
          <w:szCs w:val="28"/>
          <w:lang w:eastAsia="en-US"/>
        </w:rPr>
        <w:t>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rFonts w:eastAsia="Calibri"/>
          <w:szCs w:val="28"/>
          <w:lang w:eastAsia="en-US"/>
        </w:rPr>
        <w:t>В случае принятия р</w:t>
      </w:r>
      <w:r w:rsidR="00137218" w:rsidRPr="000B0936">
        <w:rPr>
          <w:szCs w:val="28"/>
        </w:rPr>
        <w:t>ешение о признании избрания Г</w:t>
      </w:r>
      <w:r w:rsidRPr="006D3E0C">
        <w:rPr>
          <w:szCs w:val="28"/>
        </w:rPr>
        <w:t xml:space="preserve">лавы </w:t>
      </w:r>
      <w:r w:rsidR="00137218" w:rsidRPr="000B0936">
        <w:rPr>
          <w:szCs w:val="28"/>
        </w:rPr>
        <w:t>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несостоявшимся </w:t>
      </w:r>
      <w:r w:rsidR="00137218" w:rsidRPr="000B0936">
        <w:rPr>
          <w:rFonts w:eastAsia="Calibri"/>
          <w:szCs w:val="28"/>
          <w:lang w:eastAsia="en-US"/>
        </w:rPr>
        <w:t>Дума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 xml:space="preserve">в </w:t>
      </w:r>
      <w:r w:rsidRPr="006D3E0C">
        <w:rPr>
          <w:szCs w:val="28"/>
        </w:rPr>
        <w:lastRenderedPageBreak/>
        <w:t>течение 3 календарных дней</w:t>
      </w:r>
      <w:r w:rsidRPr="006D3E0C">
        <w:rPr>
          <w:b/>
          <w:szCs w:val="28"/>
        </w:rPr>
        <w:t xml:space="preserve"> </w:t>
      </w:r>
      <w:r w:rsidRPr="006D3E0C">
        <w:rPr>
          <w:szCs w:val="28"/>
        </w:rPr>
        <w:t>принимает решение о повторном проведении Конкурса.</w:t>
      </w:r>
    </w:p>
    <w:p w:rsidR="006D3E0C" w:rsidRPr="006D3E0C" w:rsidRDefault="00B416CD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0B0936">
        <w:rPr>
          <w:szCs w:val="28"/>
        </w:rPr>
        <w:t>Кандидат, избранный Г</w:t>
      </w:r>
      <w:r w:rsidR="006D3E0C" w:rsidRPr="006D3E0C">
        <w:rPr>
          <w:szCs w:val="28"/>
        </w:rPr>
        <w:t>лавой</w:t>
      </w:r>
      <w:r w:rsidRPr="000B0936">
        <w:rPr>
          <w:szCs w:val="28"/>
        </w:rPr>
        <w:t xml:space="preserve"> Ханты-Мансийского района</w:t>
      </w:r>
      <w:r w:rsidR="006D3E0C" w:rsidRPr="006D3E0C">
        <w:rPr>
          <w:szCs w:val="28"/>
        </w:rPr>
        <w:t>, обязан в срок не позднее 5 календарных дней</w:t>
      </w:r>
      <w:r w:rsidR="006D3E0C" w:rsidRPr="006D3E0C">
        <w:rPr>
          <w:b/>
          <w:szCs w:val="28"/>
        </w:rPr>
        <w:t xml:space="preserve"> </w:t>
      </w:r>
      <w:r w:rsidR="006D3E0C" w:rsidRPr="006D3E0C">
        <w:rPr>
          <w:szCs w:val="28"/>
        </w:rPr>
        <w:t xml:space="preserve">со дня принятия </w:t>
      </w:r>
      <w:r w:rsidRPr="000B0936">
        <w:rPr>
          <w:rFonts w:eastAsia="Calibri"/>
          <w:szCs w:val="28"/>
          <w:lang w:eastAsia="en-US"/>
        </w:rPr>
        <w:t>Думой 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</w:t>
      </w:r>
      <w:r w:rsidRPr="000B0936">
        <w:rPr>
          <w:szCs w:val="28"/>
        </w:rPr>
        <w:t>решения об избрании Г</w:t>
      </w:r>
      <w:r w:rsidR="006D3E0C" w:rsidRPr="006D3E0C">
        <w:rPr>
          <w:szCs w:val="28"/>
        </w:rPr>
        <w:t xml:space="preserve">лавы </w:t>
      </w:r>
      <w:r w:rsidRPr="000B0936">
        <w:rPr>
          <w:szCs w:val="28"/>
        </w:rPr>
        <w:t>Ханты-Мансийского района</w:t>
      </w:r>
      <w:r w:rsidR="006D3E0C" w:rsidRPr="006D3E0C">
        <w:rPr>
          <w:szCs w:val="28"/>
        </w:rPr>
        <w:t xml:space="preserve"> представить в </w:t>
      </w:r>
      <w:r w:rsidRPr="000B0936">
        <w:rPr>
          <w:rFonts w:eastAsia="Calibri"/>
          <w:szCs w:val="28"/>
          <w:lang w:eastAsia="en-US"/>
        </w:rPr>
        <w:t>Думу Ханты-Мансийского района</w:t>
      </w:r>
      <w:r w:rsidR="006D3E0C" w:rsidRPr="006D3E0C">
        <w:rPr>
          <w:rFonts w:eastAsia="Calibri"/>
          <w:szCs w:val="28"/>
          <w:lang w:eastAsia="en-US"/>
        </w:rPr>
        <w:t xml:space="preserve"> сведения о </w:t>
      </w:r>
      <w:r w:rsidR="006D3E0C" w:rsidRPr="006D3E0C">
        <w:rPr>
          <w:rFonts w:eastAsia="Calibri"/>
          <w:szCs w:val="28"/>
        </w:rPr>
        <w:t xml:space="preserve">прекращении деятельности, несовместимой со статусом главы муниципального образования, либо </w:t>
      </w:r>
      <w:r w:rsidR="006D3E0C" w:rsidRPr="006D3E0C">
        <w:rPr>
          <w:szCs w:val="28"/>
        </w:rPr>
        <w:t>копию документа, удостоверяющего подачу в установленный срок заявления о прекращении указанной деятельности.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>В случае невыполнения кандидатом требования, установленного в пункте 1</w:t>
      </w:r>
      <w:r w:rsidR="00C377BA" w:rsidRPr="000B0936">
        <w:rPr>
          <w:szCs w:val="28"/>
        </w:rPr>
        <w:t>8</w:t>
      </w:r>
      <w:r w:rsidRPr="006D3E0C">
        <w:rPr>
          <w:szCs w:val="28"/>
        </w:rPr>
        <w:t xml:space="preserve"> настоящего Порядка, </w:t>
      </w:r>
      <w:r w:rsidR="00C377BA" w:rsidRPr="000B0936">
        <w:rPr>
          <w:rFonts w:eastAsia="Calibri"/>
          <w:szCs w:val="28"/>
          <w:lang w:eastAsia="en-US"/>
        </w:rPr>
        <w:t>Дума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 xml:space="preserve">отменяет решение об избрании </w:t>
      </w:r>
      <w:r w:rsidR="00C377BA" w:rsidRPr="000B0936">
        <w:rPr>
          <w:szCs w:val="28"/>
        </w:rPr>
        <w:t>Г</w:t>
      </w:r>
      <w:r w:rsidRPr="006D3E0C">
        <w:rPr>
          <w:szCs w:val="28"/>
        </w:rPr>
        <w:t xml:space="preserve">лавы </w:t>
      </w:r>
      <w:r w:rsidR="00C377BA" w:rsidRPr="000B0936">
        <w:rPr>
          <w:szCs w:val="28"/>
        </w:rPr>
        <w:t xml:space="preserve">Ханты-Мансийского района </w:t>
      </w:r>
      <w:r w:rsidRPr="006D3E0C">
        <w:rPr>
          <w:szCs w:val="28"/>
        </w:rPr>
        <w:t xml:space="preserve">и на ближайшем заседании </w:t>
      </w:r>
      <w:r w:rsidR="00C377BA" w:rsidRPr="000B0936">
        <w:rPr>
          <w:rFonts w:eastAsia="Calibri"/>
          <w:szCs w:val="28"/>
          <w:lang w:eastAsia="en-US"/>
        </w:rPr>
        <w:t>Думы 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>принимает решение о повторном проведении Конкурса.</w:t>
      </w:r>
    </w:p>
    <w:p w:rsidR="006D3E0C" w:rsidRPr="006D3E0C" w:rsidRDefault="006D3E0C" w:rsidP="006D3E0C">
      <w:pPr>
        <w:numPr>
          <w:ilvl w:val="0"/>
          <w:numId w:val="23"/>
        </w:numPr>
        <w:spacing w:after="160" w:line="259" w:lineRule="auto"/>
        <w:ind w:left="0" w:firstLine="708"/>
        <w:contextualSpacing/>
        <w:jc w:val="both"/>
        <w:rPr>
          <w:rFonts w:eastAsia="Calibri"/>
          <w:szCs w:val="28"/>
          <w:lang w:eastAsia="en-US"/>
        </w:rPr>
      </w:pPr>
      <w:r w:rsidRPr="006D3E0C">
        <w:rPr>
          <w:szCs w:val="28"/>
        </w:rPr>
        <w:t xml:space="preserve">Кандидат вступает в должность </w:t>
      </w:r>
      <w:r w:rsidR="00C377BA" w:rsidRPr="000B0936">
        <w:rPr>
          <w:szCs w:val="28"/>
        </w:rPr>
        <w:t>Г</w:t>
      </w:r>
      <w:r w:rsidRPr="006D3E0C">
        <w:rPr>
          <w:szCs w:val="28"/>
        </w:rPr>
        <w:t xml:space="preserve">лавы </w:t>
      </w:r>
      <w:r w:rsidR="00C377BA" w:rsidRPr="000B0936">
        <w:rPr>
          <w:rFonts w:eastAsia="Calibri"/>
          <w:szCs w:val="28"/>
          <w:lang w:eastAsia="en-US"/>
        </w:rPr>
        <w:t>Ханты-Мансийского района</w:t>
      </w:r>
      <w:r w:rsidRPr="006D3E0C">
        <w:rPr>
          <w:rFonts w:eastAsia="Calibri"/>
          <w:szCs w:val="28"/>
          <w:lang w:eastAsia="en-US"/>
        </w:rPr>
        <w:t xml:space="preserve"> </w:t>
      </w:r>
      <w:r w:rsidRPr="006D3E0C">
        <w:rPr>
          <w:szCs w:val="28"/>
        </w:rPr>
        <w:t xml:space="preserve">в соответствии с Уставом </w:t>
      </w:r>
      <w:r w:rsidR="00C377BA" w:rsidRPr="000B0936">
        <w:rPr>
          <w:rFonts w:eastAsia="Calibri"/>
          <w:szCs w:val="28"/>
          <w:lang w:eastAsia="en-US"/>
        </w:rPr>
        <w:t>Ханты-Мансийского района.</w:t>
      </w:r>
    </w:p>
    <w:p w:rsidR="006D3E0C" w:rsidRPr="006D3E0C" w:rsidRDefault="006D3E0C" w:rsidP="006D3E0C">
      <w:pPr>
        <w:jc w:val="both"/>
        <w:rPr>
          <w:rFonts w:eastAsia="Calibri"/>
          <w:b/>
          <w:szCs w:val="28"/>
          <w:highlight w:val="white"/>
          <w:lang w:eastAsia="en-US"/>
        </w:rPr>
      </w:pPr>
    </w:p>
    <w:p w:rsidR="006D3E0C" w:rsidRPr="006D3E0C" w:rsidRDefault="006D3E0C" w:rsidP="006D3E0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E0C" w:rsidRPr="006D3E0C" w:rsidRDefault="006D3E0C" w:rsidP="006D3E0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4507" w:rsidRDefault="00AF4507" w:rsidP="00E03BB5">
      <w:pPr>
        <w:pStyle w:val="ConsNormal"/>
        <w:widowControl/>
        <w:ind w:firstLine="0"/>
        <w:jc w:val="both"/>
        <w:rPr>
          <w:color w:val="000000" w:themeColor="text1"/>
        </w:rPr>
      </w:pPr>
    </w:p>
    <w:p w:rsidR="00AF4507" w:rsidRDefault="00AF4507" w:rsidP="00E03BB5">
      <w:pPr>
        <w:pStyle w:val="ConsNormal"/>
        <w:widowControl/>
        <w:ind w:firstLine="0"/>
        <w:jc w:val="both"/>
        <w:rPr>
          <w:color w:val="000000" w:themeColor="text1"/>
        </w:rPr>
      </w:pPr>
    </w:p>
    <w:p w:rsidR="0003454C" w:rsidRDefault="0003454C" w:rsidP="00B57BE8">
      <w:pPr>
        <w:jc w:val="right"/>
        <w:rPr>
          <w:szCs w:val="28"/>
        </w:rPr>
      </w:pPr>
    </w:p>
    <w:p w:rsidR="0003454C" w:rsidRDefault="0003454C" w:rsidP="00B57BE8">
      <w:pPr>
        <w:jc w:val="right"/>
        <w:rPr>
          <w:szCs w:val="28"/>
        </w:rPr>
      </w:pPr>
    </w:p>
    <w:p w:rsidR="0003454C" w:rsidRDefault="0003454C" w:rsidP="00B57BE8">
      <w:pPr>
        <w:jc w:val="right"/>
        <w:rPr>
          <w:szCs w:val="28"/>
        </w:rPr>
      </w:pPr>
    </w:p>
    <w:p w:rsidR="0003454C" w:rsidRDefault="0003454C" w:rsidP="00B57BE8">
      <w:pPr>
        <w:jc w:val="right"/>
        <w:rPr>
          <w:szCs w:val="28"/>
        </w:rPr>
      </w:pPr>
    </w:p>
    <w:p w:rsidR="0003454C" w:rsidRDefault="0003454C" w:rsidP="00B57BE8">
      <w:pPr>
        <w:jc w:val="right"/>
        <w:rPr>
          <w:szCs w:val="28"/>
        </w:rPr>
      </w:pPr>
    </w:p>
    <w:sectPr w:rsidR="0003454C" w:rsidSect="002D1DE5">
      <w:footerReference w:type="default" r:id="rId9"/>
      <w:pgSz w:w="11906" w:h="16838"/>
      <w:pgMar w:top="1135" w:right="707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75" w:rsidRDefault="00096175" w:rsidP="009B349E">
      <w:r>
        <w:separator/>
      </w:r>
    </w:p>
  </w:endnote>
  <w:endnote w:type="continuationSeparator" w:id="0">
    <w:p w:rsidR="00096175" w:rsidRDefault="00096175" w:rsidP="009B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252062"/>
      <w:docPartObj>
        <w:docPartGallery w:val="Page Numbers (Bottom of Page)"/>
        <w:docPartUnique/>
      </w:docPartObj>
    </w:sdtPr>
    <w:sdtEndPr/>
    <w:sdtContent>
      <w:p w:rsidR="002A22E6" w:rsidRDefault="002A22E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3D1">
          <w:rPr>
            <w:noProof/>
          </w:rPr>
          <w:t>4</w:t>
        </w:r>
        <w:r>
          <w:fldChar w:fldCharType="end"/>
        </w:r>
      </w:p>
    </w:sdtContent>
  </w:sdt>
  <w:p w:rsidR="002A22E6" w:rsidRDefault="002A22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75" w:rsidRDefault="00096175" w:rsidP="009B349E">
      <w:r>
        <w:separator/>
      </w:r>
    </w:p>
  </w:footnote>
  <w:footnote w:type="continuationSeparator" w:id="0">
    <w:p w:rsidR="00096175" w:rsidRDefault="00096175" w:rsidP="009B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326AC"/>
    <w:multiLevelType w:val="hybridMultilevel"/>
    <w:tmpl w:val="B382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631"/>
    <w:multiLevelType w:val="hybridMultilevel"/>
    <w:tmpl w:val="684CB652"/>
    <w:lvl w:ilvl="0" w:tplc="1174164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125801"/>
    <w:multiLevelType w:val="hybridMultilevel"/>
    <w:tmpl w:val="A2AC2D8A"/>
    <w:lvl w:ilvl="0" w:tplc="A2A086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279CB"/>
    <w:multiLevelType w:val="hybridMultilevel"/>
    <w:tmpl w:val="85707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2362"/>
    <w:multiLevelType w:val="hybridMultilevel"/>
    <w:tmpl w:val="CC36E4E2"/>
    <w:lvl w:ilvl="0" w:tplc="FC62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52B79"/>
    <w:multiLevelType w:val="multilevel"/>
    <w:tmpl w:val="1CE25A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3F584E"/>
    <w:multiLevelType w:val="hybridMultilevel"/>
    <w:tmpl w:val="CF06BE34"/>
    <w:lvl w:ilvl="0" w:tplc="5D3C4162">
      <w:start w:val="15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00AF6"/>
    <w:multiLevelType w:val="multilevel"/>
    <w:tmpl w:val="5FD266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06B46AA"/>
    <w:multiLevelType w:val="multilevel"/>
    <w:tmpl w:val="3CF87D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1536AFC"/>
    <w:multiLevelType w:val="multilevel"/>
    <w:tmpl w:val="4942F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15E665A"/>
    <w:multiLevelType w:val="multilevel"/>
    <w:tmpl w:val="9B347F3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4B524348"/>
    <w:multiLevelType w:val="hybridMultilevel"/>
    <w:tmpl w:val="165E74B6"/>
    <w:lvl w:ilvl="0" w:tplc="594E5674">
      <w:start w:val="13"/>
      <w:numFmt w:val="decimal"/>
      <w:lvlText w:val="%1."/>
      <w:lvlJc w:val="left"/>
      <w:pPr>
        <w:ind w:left="915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273BD1"/>
    <w:multiLevelType w:val="hybridMultilevel"/>
    <w:tmpl w:val="D3120E4E"/>
    <w:lvl w:ilvl="0" w:tplc="300CA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7337FF6"/>
    <w:multiLevelType w:val="multilevel"/>
    <w:tmpl w:val="D020F2B6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3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6" w15:restartNumberingAfterBreak="0">
    <w:nsid w:val="58B56EA9"/>
    <w:multiLevelType w:val="multilevel"/>
    <w:tmpl w:val="129429A0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7" w15:restartNumberingAfterBreak="0">
    <w:nsid w:val="5BF043F5"/>
    <w:multiLevelType w:val="multilevel"/>
    <w:tmpl w:val="C03AE97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4571E8"/>
    <w:multiLevelType w:val="hybridMultilevel"/>
    <w:tmpl w:val="2062CD2A"/>
    <w:lvl w:ilvl="0" w:tplc="469AEF2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82A91C0">
      <w:start w:val="1"/>
      <w:numFmt w:val="lowerLetter"/>
      <w:lvlText w:val="%2."/>
      <w:lvlJc w:val="left"/>
      <w:pPr>
        <w:ind w:left="1620" w:hanging="360"/>
      </w:pPr>
    </w:lvl>
    <w:lvl w:ilvl="2" w:tplc="DF626642">
      <w:start w:val="1"/>
      <w:numFmt w:val="lowerRoman"/>
      <w:lvlText w:val="%3."/>
      <w:lvlJc w:val="right"/>
      <w:pPr>
        <w:ind w:left="2340" w:hanging="180"/>
      </w:pPr>
    </w:lvl>
    <w:lvl w:ilvl="3" w:tplc="72302F88">
      <w:start w:val="1"/>
      <w:numFmt w:val="decimal"/>
      <w:lvlText w:val="%4."/>
      <w:lvlJc w:val="left"/>
      <w:pPr>
        <w:ind w:left="3060" w:hanging="360"/>
      </w:pPr>
    </w:lvl>
    <w:lvl w:ilvl="4" w:tplc="F3E8ABC8">
      <w:start w:val="1"/>
      <w:numFmt w:val="lowerLetter"/>
      <w:lvlText w:val="%5."/>
      <w:lvlJc w:val="left"/>
      <w:pPr>
        <w:ind w:left="3780" w:hanging="360"/>
      </w:pPr>
    </w:lvl>
    <w:lvl w:ilvl="5" w:tplc="C050594A">
      <w:start w:val="1"/>
      <w:numFmt w:val="lowerRoman"/>
      <w:lvlText w:val="%6."/>
      <w:lvlJc w:val="right"/>
      <w:pPr>
        <w:ind w:left="4500" w:hanging="180"/>
      </w:pPr>
    </w:lvl>
    <w:lvl w:ilvl="6" w:tplc="CBE0000C">
      <w:start w:val="1"/>
      <w:numFmt w:val="decimal"/>
      <w:lvlText w:val="%7."/>
      <w:lvlJc w:val="left"/>
      <w:pPr>
        <w:ind w:left="5220" w:hanging="360"/>
      </w:pPr>
    </w:lvl>
    <w:lvl w:ilvl="7" w:tplc="1CA2DD92">
      <w:start w:val="1"/>
      <w:numFmt w:val="lowerLetter"/>
      <w:lvlText w:val="%8."/>
      <w:lvlJc w:val="left"/>
      <w:pPr>
        <w:ind w:left="5940" w:hanging="360"/>
      </w:pPr>
    </w:lvl>
    <w:lvl w:ilvl="8" w:tplc="C74E9C3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8AC4BF6"/>
    <w:multiLevelType w:val="multilevel"/>
    <w:tmpl w:val="C7B01DD2"/>
    <w:lvl w:ilvl="0">
      <w:start w:val="8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2" w:hanging="720"/>
      </w:pPr>
    </w:lvl>
    <w:lvl w:ilvl="2">
      <w:start w:val="3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abstractNum w:abstractNumId="20" w15:restartNumberingAfterBreak="0">
    <w:nsid w:val="6E1209BA"/>
    <w:multiLevelType w:val="multilevel"/>
    <w:tmpl w:val="85F69B6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8"/>
      </w:rPr>
    </w:lvl>
  </w:abstractNum>
  <w:abstractNum w:abstractNumId="21" w15:restartNumberingAfterBreak="0">
    <w:nsid w:val="70037E7D"/>
    <w:multiLevelType w:val="multilevel"/>
    <w:tmpl w:val="13F2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/>
      </w:rPr>
    </w:lvl>
  </w:abstractNum>
  <w:abstractNum w:abstractNumId="22" w15:restartNumberingAfterBreak="0">
    <w:nsid w:val="75EC394E"/>
    <w:multiLevelType w:val="hybridMultilevel"/>
    <w:tmpl w:val="721E43CC"/>
    <w:lvl w:ilvl="0" w:tplc="38103E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8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"/>
  </w:num>
  <w:num w:numId="13">
    <w:abstractNumId w:val="14"/>
  </w:num>
  <w:num w:numId="14">
    <w:abstractNumId w:val="5"/>
  </w:num>
  <w:num w:numId="15">
    <w:abstractNumId w:val="10"/>
  </w:num>
  <w:num w:numId="16">
    <w:abstractNumId w:val="7"/>
  </w:num>
  <w:num w:numId="17">
    <w:abstractNumId w:val="9"/>
  </w:num>
  <w:num w:numId="18">
    <w:abstractNumId w:val="11"/>
  </w:num>
  <w:num w:numId="19">
    <w:abstractNumId w:val="20"/>
  </w:num>
  <w:num w:numId="20">
    <w:abstractNumId w:val="3"/>
  </w:num>
  <w:num w:numId="21">
    <w:abstractNumId w:val="1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44"/>
    <w:rsid w:val="00000898"/>
    <w:rsid w:val="000010C7"/>
    <w:rsid w:val="00004EB5"/>
    <w:rsid w:val="00010227"/>
    <w:rsid w:val="000300AB"/>
    <w:rsid w:val="00033663"/>
    <w:rsid w:val="0003454C"/>
    <w:rsid w:val="000411CC"/>
    <w:rsid w:val="0004456C"/>
    <w:rsid w:val="00046DE0"/>
    <w:rsid w:val="00050CA4"/>
    <w:rsid w:val="000708C4"/>
    <w:rsid w:val="00075BC4"/>
    <w:rsid w:val="00084508"/>
    <w:rsid w:val="00085E28"/>
    <w:rsid w:val="00091B33"/>
    <w:rsid w:val="00092D4A"/>
    <w:rsid w:val="00093E2F"/>
    <w:rsid w:val="00094873"/>
    <w:rsid w:val="00096175"/>
    <w:rsid w:val="00097750"/>
    <w:rsid w:val="000A0B42"/>
    <w:rsid w:val="000A149D"/>
    <w:rsid w:val="000A220B"/>
    <w:rsid w:val="000B0732"/>
    <w:rsid w:val="000B0936"/>
    <w:rsid w:val="000B3AB9"/>
    <w:rsid w:val="000C1F0E"/>
    <w:rsid w:val="000D158F"/>
    <w:rsid w:val="000E0F06"/>
    <w:rsid w:val="000F55C7"/>
    <w:rsid w:val="001012AC"/>
    <w:rsid w:val="00112114"/>
    <w:rsid w:val="001159B6"/>
    <w:rsid w:val="0012450E"/>
    <w:rsid w:val="0012467B"/>
    <w:rsid w:val="001262C0"/>
    <w:rsid w:val="00134773"/>
    <w:rsid w:val="00137218"/>
    <w:rsid w:val="0013768F"/>
    <w:rsid w:val="00142A07"/>
    <w:rsid w:val="00144F14"/>
    <w:rsid w:val="001573D1"/>
    <w:rsid w:val="00160090"/>
    <w:rsid w:val="00164D3B"/>
    <w:rsid w:val="00166E92"/>
    <w:rsid w:val="00167FD2"/>
    <w:rsid w:val="00170665"/>
    <w:rsid w:val="00173FD0"/>
    <w:rsid w:val="00175CEF"/>
    <w:rsid w:val="001778D4"/>
    <w:rsid w:val="00181516"/>
    <w:rsid w:val="001825EE"/>
    <w:rsid w:val="0018697A"/>
    <w:rsid w:val="00192DF1"/>
    <w:rsid w:val="00196F5D"/>
    <w:rsid w:val="001A320A"/>
    <w:rsid w:val="001A445D"/>
    <w:rsid w:val="001A614B"/>
    <w:rsid w:val="001B5B61"/>
    <w:rsid w:val="001C11F8"/>
    <w:rsid w:val="001C6EE4"/>
    <w:rsid w:val="001C7E00"/>
    <w:rsid w:val="001D0485"/>
    <w:rsid w:val="001D570C"/>
    <w:rsid w:val="001D58B7"/>
    <w:rsid w:val="001F091B"/>
    <w:rsid w:val="001F0A09"/>
    <w:rsid w:val="001F5FFA"/>
    <w:rsid w:val="001F65D1"/>
    <w:rsid w:val="0020210F"/>
    <w:rsid w:val="00202630"/>
    <w:rsid w:val="00212C48"/>
    <w:rsid w:val="00214B8F"/>
    <w:rsid w:val="00215C4E"/>
    <w:rsid w:val="00223446"/>
    <w:rsid w:val="00230AA9"/>
    <w:rsid w:val="00231D45"/>
    <w:rsid w:val="00250E69"/>
    <w:rsid w:val="002540DA"/>
    <w:rsid w:val="00264553"/>
    <w:rsid w:val="0027637D"/>
    <w:rsid w:val="002A22E6"/>
    <w:rsid w:val="002A236E"/>
    <w:rsid w:val="002B33E0"/>
    <w:rsid w:val="002C04F9"/>
    <w:rsid w:val="002C2FED"/>
    <w:rsid w:val="002C362A"/>
    <w:rsid w:val="002D1DE5"/>
    <w:rsid w:val="002D2C97"/>
    <w:rsid w:val="002D39EB"/>
    <w:rsid w:val="002D61CF"/>
    <w:rsid w:val="002E39A8"/>
    <w:rsid w:val="002E78A9"/>
    <w:rsid w:val="002E7B9C"/>
    <w:rsid w:val="002F0042"/>
    <w:rsid w:val="002F1F6C"/>
    <w:rsid w:val="00303E1C"/>
    <w:rsid w:val="00312282"/>
    <w:rsid w:val="00312F36"/>
    <w:rsid w:val="00314B8A"/>
    <w:rsid w:val="0032105E"/>
    <w:rsid w:val="00321597"/>
    <w:rsid w:val="00324F56"/>
    <w:rsid w:val="00326172"/>
    <w:rsid w:val="003311AD"/>
    <w:rsid w:val="00337117"/>
    <w:rsid w:val="00341938"/>
    <w:rsid w:val="0034774D"/>
    <w:rsid w:val="0035135B"/>
    <w:rsid w:val="0035218C"/>
    <w:rsid w:val="00352961"/>
    <w:rsid w:val="00355711"/>
    <w:rsid w:val="00360718"/>
    <w:rsid w:val="003613F9"/>
    <w:rsid w:val="003628AD"/>
    <w:rsid w:val="003655C9"/>
    <w:rsid w:val="00373404"/>
    <w:rsid w:val="00375AA8"/>
    <w:rsid w:val="00386D0F"/>
    <w:rsid w:val="003916E9"/>
    <w:rsid w:val="00392013"/>
    <w:rsid w:val="00392700"/>
    <w:rsid w:val="00397267"/>
    <w:rsid w:val="003A0F1F"/>
    <w:rsid w:val="003B19C9"/>
    <w:rsid w:val="003B360F"/>
    <w:rsid w:val="003C3AA9"/>
    <w:rsid w:val="003D01D7"/>
    <w:rsid w:val="003D1DA7"/>
    <w:rsid w:val="003D570E"/>
    <w:rsid w:val="003D6E9D"/>
    <w:rsid w:val="003E6671"/>
    <w:rsid w:val="003F1BA1"/>
    <w:rsid w:val="003F4A37"/>
    <w:rsid w:val="003F589B"/>
    <w:rsid w:val="003F737A"/>
    <w:rsid w:val="00402B84"/>
    <w:rsid w:val="00403CB1"/>
    <w:rsid w:val="00407043"/>
    <w:rsid w:val="00411856"/>
    <w:rsid w:val="00413D5F"/>
    <w:rsid w:val="004233F9"/>
    <w:rsid w:val="00424A16"/>
    <w:rsid w:val="00427417"/>
    <w:rsid w:val="004310B9"/>
    <w:rsid w:val="00437820"/>
    <w:rsid w:val="004403A4"/>
    <w:rsid w:val="004431CB"/>
    <w:rsid w:val="004456BD"/>
    <w:rsid w:val="004462E0"/>
    <w:rsid w:val="00450B66"/>
    <w:rsid w:val="004524CB"/>
    <w:rsid w:val="004525B5"/>
    <w:rsid w:val="0045673C"/>
    <w:rsid w:val="0046146F"/>
    <w:rsid w:val="00467AAE"/>
    <w:rsid w:val="00471393"/>
    <w:rsid w:val="00473305"/>
    <w:rsid w:val="00480127"/>
    <w:rsid w:val="004A31AF"/>
    <w:rsid w:val="004B17EA"/>
    <w:rsid w:val="004B1AA3"/>
    <w:rsid w:val="004B6D7F"/>
    <w:rsid w:val="004D6AE6"/>
    <w:rsid w:val="004D7B2E"/>
    <w:rsid w:val="004E0FCB"/>
    <w:rsid w:val="004E2DB1"/>
    <w:rsid w:val="004F1F90"/>
    <w:rsid w:val="00500092"/>
    <w:rsid w:val="0050612E"/>
    <w:rsid w:val="00512B58"/>
    <w:rsid w:val="00526C5D"/>
    <w:rsid w:val="005351B8"/>
    <w:rsid w:val="00536FDC"/>
    <w:rsid w:val="00542EBB"/>
    <w:rsid w:val="00552476"/>
    <w:rsid w:val="00553142"/>
    <w:rsid w:val="00554529"/>
    <w:rsid w:val="00561175"/>
    <w:rsid w:val="0056411E"/>
    <w:rsid w:val="00565115"/>
    <w:rsid w:val="00574A22"/>
    <w:rsid w:val="00587EA1"/>
    <w:rsid w:val="00592785"/>
    <w:rsid w:val="005945AA"/>
    <w:rsid w:val="005967A0"/>
    <w:rsid w:val="005A0B9A"/>
    <w:rsid w:val="005B00C9"/>
    <w:rsid w:val="005B05DC"/>
    <w:rsid w:val="005C446E"/>
    <w:rsid w:val="005C5118"/>
    <w:rsid w:val="005C61ED"/>
    <w:rsid w:val="005C7549"/>
    <w:rsid w:val="005D0CBB"/>
    <w:rsid w:val="005D1F6B"/>
    <w:rsid w:val="005E3D42"/>
    <w:rsid w:val="005E445D"/>
    <w:rsid w:val="005E5122"/>
    <w:rsid w:val="005F4764"/>
    <w:rsid w:val="005F5665"/>
    <w:rsid w:val="00601659"/>
    <w:rsid w:val="00602098"/>
    <w:rsid w:val="0060421F"/>
    <w:rsid w:val="0060613C"/>
    <w:rsid w:val="006110E6"/>
    <w:rsid w:val="00612CCA"/>
    <w:rsid w:val="0062379A"/>
    <w:rsid w:val="00625024"/>
    <w:rsid w:val="00636673"/>
    <w:rsid w:val="00644F02"/>
    <w:rsid w:val="00646A03"/>
    <w:rsid w:val="00646C00"/>
    <w:rsid w:val="00647B3E"/>
    <w:rsid w:val="006507C7"/>
    <w:rsid w:val="00650816"/>
    <w:rsid w:val="00652D09"/>
    <w:rsid w:val="00656BB4"/>
    <w:rsid w:val="00661BD9"/>
    <w:rsid w:val="0066272B"/>
    <w:rsid w:val="00667DD0"/>
    <w:rsid w:val="0067501A"/>
    <w:rsid w:val="00675859"/>
    <w:rsid w:val="0068508A"/>
    <w:rsid w:val="00685B9E"/>
    <w:rsid w:val="00686AD8"/>
    <w:rsid w:val="00690A78"/>
    <w:rsid w:val="00695CC9"/>
    <w:rsid w:val="00697ABA"/>
    <w:rsid w:val="006A1146"/>
    <w:rsid w:val="006A4F26"/>
    <w:rsid w:val="006B2A6F"/>
    <w:rsid w:val="006B4076"/>
    <w:rsid w:val="006C0B0D"/>
    <w:rsid w:val="006C5117"/>
    <w:rsid w:val="006D134F"/>
    <w:rsid w:val="006D1F0D"/>
    <w:rsid w:val="006D2FC8"/>
    <w:rsid w:val="006D3E0C"/>
    <w:rsid w:val="006E14B4"/>
    <w:rsid w:val="006F70D5"/>
    <w:rsid w:val="007043C8"/>
    <w:rsid w:val="00713644"/>
    <w:rsid w:val="00721EA2"/>
    <w:rsid w:val="00722A40"/>
    <w:rsid w:val="007329F6"/>
    <w:rsid w:val="00734FCD"/>
    <w:rsid w:val="00736923"/>
    <w:rsid w:val="0073770A"/>
    <w:rsid w:val="00740075"/>
    <w:rsid w:val="00741FBA"/>
    <w:rsid w:val="007444DC"/>
    <w:rsid w:val="00745B09"/>
    <w:rsid w:val="00745D25"/>
    <w:rsid w:val="00754362"/>
    <w:rsid w:val="00755333"/>
    <w:rsid w:val="007553FC"/>
    <w:rsid w:val="00771240"/>
    <w:rsid w:val="007723C8"/>
    <w:rsid w:val="007830B0"/>
    <w:rsid w:val="00783E6E"/>
    <w:rsid w:val="007845E6"/>
    <w:rsid w:val="007962F2"/>
    <w:rsid w:val="007A1A66"/>
    <w:rsid w:val="007A2F95"/>
    <w:rsid w:val="007A74F0"/>
    <w:rsid w:val="007B30BD"/>
    <w:rsid w:val="007B446B"/>
    <w:rsid w:val="007C1E98"/>
    <w:rsid w:val="007C3FA9"/>
    <w:rsid w:val="007D6C22"/>
    <w:rsid w:val="007E34C1"/>
    <w:rsid w:val="007E57A6"/>
    <w:rsid w:val="007E5A53"/>
    <w:rsid w:val="007E63AB"/>
    <w:rsid w:val="007F4ECA"/>
    <w:rsid w:val="007F54D3"/>
    <w:rsid w:val="00806C17"/>
    <w:rsid w:val="00823B70"/>
    <w:rsid w:val="00831A5D"/>
    <w:rsid w:val="00841B35"/>
    <w:rsid w:val="00841B6D"/>
    <w:rsid w:val="0084458C"/>
    <w:rsid w:val="00846382"/>
    <w:rsid w:val="00856522"/>
    <w:rsid w:val="0086124D"/>
    <w:rsid w:val="008646E6"/>
    <w:rsid w:val="008727F2"/>
    <w:rsid w:val="00881BC8"/>
    <w:rsid w:val="00881DE4"/>
    <w:rsid w:val="00884332"/>
    <w:rsid w:val="0088581D"/>
    <w:rsid w:val="00890400"/>
    <w:rsid w:val="00892255"/>
    <w:rsid w:val="00892DD4"/>
    <w:rsid w:val="00893652"/>
    <w:rsid w:val="008A055E"/>
    <w:rsid w:val="008A5D18"/>
    <w:rsid w:val="008B28F9"/>
    <w:rsid w:val="008B3D48"/>
    <w:rsid w:val="008B758B"/>
    <w:rsid w:val="008C17CD"/>
    <w:rsid w:val="008E04EC"/>
    <w:rsid w:val="008E1A77"/>
    <w:rsid w:val="008E746C"/>
    <w:rsid w:val="008F29A8"/>
    <w:rsid w:val="008F4697"/>
    <w:rsid w:val="008F6351"/>
    <w:rsid w:val="00901C2E"/>
    <w:rsid w:val="0091017A"/>
    <w:rsid w:val="00910F5F"/>
    <w:rsid w:val="00913FEE"/>
    <w:rsid w:val="00917DB3"/>
    <w:rsid w:val="0092186E"/>
    <w:rsid w:val="00925786"/>
    <w:rsid w:val="009272E6"/>
    <w:rsid w:val="00934714"/>
    <w:rsid w:val="009349F6"/>
    <w:rsid w:val="009528D6"/>
    <w:rsid w:val="00965070"/>
    <w:rsid w:val="00966E6E"/>
    <w:rsid w:val="0096744D"/>
    <w:rsid w:val="00971FA8"/>
    <w:rsid w:val="009852D2"/>
    <w:rsid w:val="00985926"/>
    <w:rsid w:val="00993378"/>
    <w:rsid w:val="00994ACF"/>
    <w:rsid w:val="00995F76"/>
    <w:rsid w:val="009A1430"/>
    <w:rsid w:val="009B2061"/>
    <w:rsid w:val="009B248E"/>
    <w:rsid w:val="009B349E"/>
    <w:rsid w:val="009C0235"/>
    <w:rsid w:val="009C66E3"/>
    <w:rsid w:val="009D00BE"/>
    <w:rsid w:val="009D0EAB"/>
    <w:rsid w:val="009D3474"/>
    <w:rsid w:val="009D65D6"/>
    <w:rsid w:val="009E1932"/>
    <w:rsid w:val="009F0D76"/>
    <w:rsid w:val="009F5697"/>
    <w:rsid w:val="00A11FA9"/>
    <w:rsid w:val="00A128AE"/>
    <w:rsid w:val="00A13E0B"/>
    <w:rsid w:val="00A335A5"/>
    <w:rsid w:val="00A44279"/>
    <w:rsid w:val="00A52E8C"/>
    <w:rsid w:val="00A55041"/>
    <w:rsid w:val="00A55DF8"/>
    <w:rsid w:val="00A5792B"/>
    <w:rsid w:val="00A57E39"/>
    <w:rsid w:val="00A60733"/>
    <w:rsid w:val="00A62453"/>
    <w:rsid w:val="00A645AE"/>
    <w:rsid w:val="00A663FC"/>
    <w:rsid w:val="00A714A1"/>
    <w:rsid w:val="00A742FC"/>
    <w:rsid w:val="00A76D23"/>
    <w:rsid w:val="00A848D1"/>
    <w:rsid w:val="00A947FC"/>
    <w:rsid w:val="00AB0291"/>
    <w:rsid w:val="00AB6725"/>
    <w:rsid w:val="00AB7041"/>
    <w:rsid w:val="00AB7DF1"/>
    <w:rsid w:val="00AC14A3"/>
    <w:rsid w:val="00AC2FC3"/>
    <w:rsid w:val="00AC7D91"/>
    <w:rsid w:val="00AE1F85"/>
    <w:rsid w:val="00AE2C3B"/>
    <w:rsid w:val="00AF4507"/>
    <w:rsid w:val="00B01105"/>
    <w:rsid w:val="00B0230D"/>
    <w:rsid w:val="00B04025"/>
    <w:rsid w:val="00B07AD5"/>
    <w:rsid w:val="00B07DD6"/>
    <w:rsid w:val="00B17F9E"/>
    <w:rsid w:val="00B20989"/>
    <w:rsid w:val="00B26A3D"/>
    <w:rsid w:val="00B34870"/>
    <w:rsid w:val="00B367C8"/>
    <w:rsid w:val="00B40F19"/>
    <w:rsid w:val="00B416CD"/>
    <w:rsid w:val="00B417A5"/>
    <w:rsid w:val="00B42E9F"/>
    <w:rsid w:val="00B45F60"/>
    <w:rsid w:val="00B4698F"/>
    <w:rsid w:val="00B51537"/>
    <w:rsid w:val="00B5288C"/>
    <w:rsid w:val="00B5422D"/>
    <w:rsid w:val="00B57BE8"/>
    <w:rsid w:val="00B676F2"/>
    <w:rsid w:val="00B70664"/>
    <w:rsid w:val="00B70FE6"/>
    <w:rsid w:val="00B715C8"/>
    <w:rsid w:val="00B73D55"/>
    <w:rsid w:val="00B76BE3"/>
    <w:rsid w:val="00B76E24"/>
    <w:rsid w:val="00B8054F"/>
    <w:rsid w:val="00B80AF8"/>
    <w:rsid w:val="00B84BF7"/>
    <w:rsid w:val="00B9080C"/>
    <w:rsid w:val="00B951F3"/>
    <w:rsid w:val="00B95FDF"/>
    <w:rsid w:val="00BA20CD"/>
    <w:rsid w:val="00BA2A4D"/>
    <w:rsid w:val="00BA383A"/>
    <w:rsid w:val="00BB16D7"/>
    <w:rsid w:val="00BC08A1"/>
    <w:rsid w:val="00BC3CF8"/>
    <w:rsid w:val="00BD4319"/>
    <w:rsid w:val="00BE19BE"/>
    <w:rsid w:val="00BF1983"/>
    <w:rsid w:val="00BF49A1"/>
    <w:rsid w:val="00BF7AF0"/>
    <w:rsid w:val="00C124C2"/>
    <w:rsid w:val="00C13927"/>
    <w:rsid w:val="00C14C1A"/>
    <w:rsid w:val="00C22416"/>
    <w:rsid w:val="00C23D83"/>
    <w:rsid w:val="00C377BA"/>
    <w:rsid w:val="00C46254"/>
    <w:rsid w:val="00C464E9"/>
    <w:rsid w:val="00C46F34"/>
    <w:rsid w:val="00C47F96"/>
    <w:rsid w:val="00C50050"/>
    <w:rsid w:val="00C53A62"/>
    <w:rsid w:val="00C54DB4"/>
    <w:rsid w:val="00C576CB"/>
    <w:rsid w:val="00C57D2A"/>
    <w:rsid w:val="00C633E2"/>
    <w:rsid w:val="00C6372C"/>
    <w:rsid w:val="00C63ED8"/>
    <w:rsid w:val="00C7308B"/>
    <w:rsid w:val="00C764A7"/>
    <w:rsid w:val="00C829E2"/>
    <w:rsid w:val="00C834F1"/>
    <w:rsid w:val="00C96457"/>
    <w:rsid w:val="00C97985"/>
    <w:rsid w:val="00CA1900"/>
    <w:rsid w:val="00CA43D0"/>
    <w:rsid w:val="00CA7ED9"/>
    <w:rsid w:val="00CB1300"/>
    <w:rsid w:val="00CB511A"/>
    <w:rsid w:val="00CC39CC"/>
    <w:rsid w:val="00CD4038"/>
    <w:rsid w:val="00CE39F3"/>
    <w:rsid w:val="00CE3C17"/>
    <w:rsid w:val="00CE3C19"/>
    <w:rsid w:val="00CF229D"/>
    <w:rsid w:val="00D05A0F"/>
    <w:rsid w:val="00D16E36"/>
    <w:rsid w:val="00D2115F"/>
    <w:rsid w:val="00D23738"/>
    <w:rsid w:val="00D25499"/>
    <w:rsid w:val="00D2746D"/>
    <w:rsid w:val="00D27F09"/>
    <w:rsid w:val="00D311A3"/>
    <w:rsid w:val="00D31E68"/>
    <w:rsid w:val="00D3227D"/>
    <w:rsid w:val="00D3679B"/>
    <w:rsid w:val="00D423BF"/>
    <w:rsid w:val="00D42CBA"/>
    <w:rsid w:val="00D5579C"/>
    <w:rsid w:val="00D608A9"/>
    <w:rsid w:val="00D60A0D"/>
    <w:rsid w:val="00D639D9"/>
    <w:rsid w:val="00D74A7D"/>
    <w:rsid w:val="00D74DBF"/>
    <w:rsid w:val="00D774D7"/>
    <w:rsid w:val="00D77A21"/>
    <w:rsid w:val="00D81493"/>
    <w:rsid w:val="00D8342B"/>
    <w:rsid w:val="00D92DE1"/>
    <w:rsid w:val="00D934CE"/>
    <w:rsid w:val="00DA1F69"/>
    <w:rsid w:val="00DA2D18"/>
    <w:rsid w:val="00DA39AD"/>
    <w:rsid w:val="00DB0560"/>
    <w:rsid w:val="00DB628D"/>
    <w:rsid w:val="00DB6A49"/>
    <w:rsid w:val="00DC3131"/>
    <w:rsid w:val="00DC51FA"/>
    <w:rsid w:val="00DC5419"/>
    <w:rsid w:val="00DD49FD"/>
    <w:rsid w:val="00DD518F"/>
    <w:rsid w:val="00DD759C"/>
    <w:rsid w:val="00DD7EC8"/>
    <w:rsid w:val="00DE6DA0"/>
    <w:rsid w:val="00DF092D"/>
    <w:rsid w:val="00E025E1"/>
    <w:rsid w:val="00E03BB5"/>
    <w:rsid w:val="00E07290"/>
    <w:rsid w:val="00E07B50"/>
    <w:rsid w:val="00E1253B"/>
    <w:rsid w:val="00E12C05"/>
    <w:rsid w:val="00E13FF2"/>
    <w:rsid w:val="00E17DBB"/>
    <w:rsid w:val="00E21204"/>
    <w:rsid w:val="00E22EAA"/>
    <w:rsid w:val="00E3263B"/>
    <w:rsid w:val="00E3390D"/>
    <w:rsid w:val="00E36DCE"/>
    <w:rsid w:val="00E4207D"/>
    <w:rsid w:val="00E661FC"/>
    <w:rsid w:val="00E67DE9"/>
    <w:rsid w:val="00E71288"/>
    <w:rsid w:val="00E877FC"/>
    <w:rsid w:val="00EA13C2"/>
    <w:rsid w:val="00EA2BAA"/>
    <w:rsid w:val="00EA710A"/>
    <w:rsid w:val="00EC16BF"/>
    <w:rsid w:val="00EC2C54"/>
    <w:rsid w:val="00EC4659"/>
    <w:rsid w:val="00ED12BE"/>
    <w:rsid w:val="00ED1E71"/>
    <w:rsid w:val="00ED3F2F"/>
    <w:rsid w:val="00ED678C"/>
    <w:rsid w:val="00EE1B2B"/>
    <w:rsid w:val="00EE5F21"/>
    <w:rsid w:val="00F01CB0"/>
    <w:rsid w:val="00F047F6"/>
    <w:rsid w:val="00F11B89"/>
    <w:rsid w:val="00F15CE8"/>
    <w:rsid w:val="00F43706"/>
    <w:rsid w:val="00F43F2D"/>
    <w:rsid w:val="00F46352"/>
    <w:rsid w:val="00F47EE6"/>
    <w:rsid w:val="00F67437"/>
    <w:rsid w:val="00F67AC0"/>
    <w:rsid w:val="00F70E94"/>
    <w:rsid w:val="00F80948"/>
    <w:rsid w:val="00F9034D"/>
    <w:rsid w:val="00F95306"/>
    <w:rsid w:val="00FA01E3"/>
    <w:rsid w:val="00FA1F52"/>
    <w:rsid w:val="00FB13FA"/>
    <w:rsid w:val="00FB37FA"/>
    <w:rsid w:val="00FB395B"/>
    <w:rsid w:val="00FB7FF7"/>
    <w:rsid w:val="00FC00A2"/>
    <w:rsid w:val="00FC527B"/>
    <w:rsid w:val="00FC52FB"/>
    <w:rsid w:val="00FD1CBD"/>
    <w:rsid w:val="00FD2B33"/>
    <w:rsid w:val="00FD7AA5"/>
    <w:rsid w:val="00FE057F"/>
    <w:rsid w:val="00FE0ABF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9B4B8A-88AC-4152-8E20-EF63FAA7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3BB5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BB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03BB5"/>
    <w:pPr>
      <w:ind w:left="720"/>
      <w:contextualSpacing/>
    </w:pPr>
  </w:style>
  <w:style w:type="paragraph" w:customStyle="1" w:styleId="ConsNormal">
    <w:name w:val="ConsNormal"/>
    <w:rsid w:val="00E03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03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03B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04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5">
    <w:name w:val="Table Grid"/>
    <w:basedOn w:val="a1"/>
    <w:uiPriority w:val="99"/>
    <w:rsid w:val="0018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9B349E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34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9B349E"/>
    <w:rPr>
      <w:rFonts w:cs="Times New Roman"/>
      <w:vertAlign w:val="superscript"/>
    </w:rPr>
  </w:style>
  <w:style w:type="paragraph" w:customStyle="1" w:styleId="formattext">
    <w:name w:val="formattext"/>
    <w:basedOn w:val="a"/>
    <w:rsid w:val="008E746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DD518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806C17"/>
  </w:style>
  <w:style w:type="paragraph" w:styleId="a9">
    <w:name w:val="Balloon Text"/>
    <w:basedOn w:val="a"/>
    <w:link w:val="aa"/>
    <w:uiPriority w:val="99"/>
    <w:semiHidden/>
    <w:unhideWhenUsed/>
    <w:rsid w:val="004456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56B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A22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22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A22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22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F476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791E0C1A69F0A10B1528DDD0F9738F8A46040DD8D89FC1122D46F48F7C626BA6CDB2027403641B0B78C2AE324A2E7724D492854E9C182C9F32477pAW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F0FE-E39C-414A-B64C-17E6DBB8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Меланич О.Ю.</cp:lastModifiedBy>
  <cp:revision>679</cp:revision>
  <cp:lastPrinted>2026-03-24T11:56:00Z</cp:lastPrinted>
  <dcterms:created xsi:type="dcterms:W3CDTF">2014-10-24T03:44:00Z</dcterms:created>
  <dcterms:modified xsi:type="dcterms:W3CDTF">2026-06-09T09:04:00Z</dcterms:modified>
</cp:coreProperties>
</file>